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D47" w:rsidRPr="00440A0F" w:rsidRDefault="00845054" w:rsidP="00043475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123478">
        <w:rPr>
          <w:rFonts w:ascii="Times New Roman" w:hAnsi="Times New Roman" w:cs="Times New Roman"/>
          <w:b/>
          <w:sz w:val="24"/>
          <w:szCs w:val="24"/>
        </w:rPr>
        <w:t>2</w:t>
      </w:r>
      <w:r w:rsidR="000D49A2" w:rsidRPr="00440A0F">
        <w:rPr>
          <w:rFonts w:ascii="Times New Roman" w:hAnsi="Times New Roman" w:cs="Times New Roman"/>
          <w:b/>
          <w:sz w:val="24"/>
          <w:szCs w:val="24"/>
        </w:rPr>
        <w:t>.</w:t>
      </w:r>
      <w:r w:rsidR="00762D47" w:rsidRPr="00440A0F">
        <w:rPr>
          <w:rFonts w:ascii="Times New Roman" w:hAnsi="Times New Roman" w:cs="Times New Roman"/>
          <w:b/>
          <w:sz w:val="24"/>
          <w:szCs w:val="24"/>
        </w:rPr>
        <w:t xml:space="preserve"> sjednica Školskog odbora </w:t>
      </w:r>
    </w:p>
    <w:p w:rsidR="00762D47" w:rsidRPr="00440A0F" w:rsidRDefault="00762D47" w:rsidP="00762D4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B0998" w:rsidRPr="00BB0998" w:rsidRDefault="00845054" w:rsidP="00BB099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23478">
        <w:rPr>
          <w:rFonts w:ascii="Times New Roman" w:hAnsi="Times New Roman" w:cs="Times New Roman"/>
          <w:sz w:val="24"/>
          <w:szCs w:val="24"/>
        </w:rPr>
        <w:t>2</w:t>
      </w:r>
      <w:r w:rsidR="002F2585" w:rsidRPr="00BB0998">
        <w:rPr>
          <w:rFonts w:ascii="Times New Roman" w:hAnsi="Times New Roman" w:cs="Times New Roman"/>
          <w:sz w:val="24"/>
          <w:szCs w:val="24"/>
        </w:rPr>
        <w:t xml:space="preserve">. </w:t>
      </w:r>
      <w:r w:rsidR="00C379E4" w:rsidRPr="00BB0998">
        <w:rPr>
          <w:rFonts w:ascii="Times New Roman" w:hAnsi="Times New Roman" w:cs="Times New Roman"/>
          <w:sz w:val="24"/>
          <w:szCs w:val="24"/>
        </w:rPr>
        <w:t xml:space="preserve">sjednica Školskog odbora Osnovne škole Sunja održana </w:t>
      </w:r>
      <w:r w:rsidR="00AE641F" w:rsidRPr="00BB0998">
        <w:rPr>
          <w:rFonts w:ascii="Times New Roman" w:hAnsi="Times New Roman" w:cs="Times New Roman"/>
          <w:sz w:val="24"/>
          <w:szCs w:val="24"/>
        </w:rPr>
        <w:t xml:space="preserve">je </w:t>
      </w:r>
      <w:r w:rsidR="00BB0998" w:rsidRPr="00BB0998">
        <w:rPr>
          <w:rFonts w:ascii="Times New Roman" w:hAnsi="Times New Roman" w:cs="Times New Roman"/>
          <w:sz w:val="24"/>
          <w:szCs w:val="24"/>
        </w:rPr>
        <w:t xml:space="preserve">elektronski </w:t>
      </w:r>
      <w:r w:rsidR="0007675F" w:rsidRPr="00BB0998">
        <w:rPr>
          <w:rFonts w:ascii="Times New Roman" w:hAnsi="Times New Roman" w:cs="Times New Roman"/>
          <w:sz w:val="24"/>
          <w:szCs w:val="24"/>
        </w:rPr>
        <w:t>d</w:t>
      </w:r>
      <w:r w:rsidR="002B790B" w:rsidRPr="00BB0998">
        <w:rPr>
          <w:rFonts w:ascii="Times New Roman" w:hAnsi="Times New Roman" w:cs="Times New Roman"/>
          <w:sz w:val="24"/>
          <w:szCs w:val="24"/>
        </w:rPr>
        <w:t xml:space="preserve">ana </w:t>
      </w:r>
      <w:r w:rsidR="00123478">
        <w:rPr>
          <w:rFonts w:ascii="Times New Roman" w:hAnsi="Times New Roman" w:cs="Times New Roman"/>
          <w:sz w:val="24"/>
          <w:szCs w:val="24"/>
        </w:rPr>
        <w:t>29</w:t>
      </w:r>
      <w:r w:rsidR="00BB0998" w:rsidRPr="00BB0998">
        <w:rPr>
          <w:rFonts w:ascii="Times New Roman" w:hAnsi="Times New Roman" w:cs="Times New Roman"/>
          <w:sz w:val="24"/>
          <w:szCs w:val="24"/>
        </w:rPr>
        <w:t>.1</w:t>
      </w:r>
      <w:r w:rsidR="008A058D">
        <w:rPr>
          <w:rFonts w:ascii="Times New Roman" w:hAnsi="Times New Roman" w:cs="Times New Roman"/>
          <w:sz w:val="24"/>
          <w:szCs w:val="24"/>
        </w:rPr>
        <w:t>2</w:t>
      </w:r>
      <w:r w:rsidR="00BB0998" w:rsidRPr="00BB0998">
        <w:rPr>
          <w:rFonts w:ascii="Times New Roman" w:hAnsi="Times New Roman" w:cs="Times New Roman"/>
          <w:sz w:val="24"/>
          <w:szCs w:val="24"/>
        </w:rPr>
        <w:t xml:space="preserve">.2025. u 09,00 sati, s rokom očitovanja do </w:t>
      </w:r>
      <w:r w:rsidR="00123478">
        <w:rPr>
          <w:rFonts w:ascii="Times New Roman" w:hAnsi="Times New Roman" w:cs="Times New Roman"/>
          <w:sz w:val="24"/>
          <w:szCs w:val="24"/>
        </w:rPr>
        <w:t>30</w:t>
      </w:r>
      <w:r w:rsidR="00BB0998" w:rsidRPr="00BB0998">
        <w:rPr>
          <w:rFonts w:ascii="Times New Roman" w:hAnsi="Times New Roman" w:cs="Times New Roman"/>
          <w:sz w:val="24"/>
          <w:szCs w:val="24"/>
        </w:rPr>
        <w:t>.1</w:t>
      </w:r>
      <w:r w:rsidR="008A058D">
        <w:rPr>
          <w:rFonts w:ascii="Times New Roman" w:hAnsi="Times New Roman" w:cs="Times New Roman"/>
          <w:sz w:val="24"/>
          <w:szCs w:val="24"/>
        </w:rPr>
        <w:t>2</w:t>
      </w:r>
      <w:r w:rsidR="00BB0998" w:rsidRPr="00BB0998">
        <w:rPr>
          <w:rFonts w:ascii="Times New Roman" w:hAnsi="Times New Roman" w:cs="Times New Roman"/>
          <w:sz w:val="24"/>
          <w:szCs w:val="24"/>
        </w:rPr>
        <w:t>.2025. do 12,00 sati</w:t>
      </w:r>
    </w:p>
    <w:p w:rsidR="002F2585" w:rsidRDefault="002F2585" w:rsidP="00BB0998">
      <w:pPr>
        <w:jc w:val="both"/>
      </w:pPr>
    </w:p>
    <w:p w:rsidR="008A058D" w:rsidRDefault="00845054" w:rsidP="0076199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Školski odbor Osnovne škole Sunja donio je Odluku o </w:t>
      </w:r>
      <w:r w:rsidR="008A058D">
        <w:rPr>
          <w:rFonts w:ascii="Times New Roman" w:hAnsi="Times New Roman" w:cs="Times New Roman"/>
          <w:sz w:val="24"/>
          <w:szCs w:val="24"/>
        </w:rPr>
        <w:t xml:space="preserve">usvajanju </w:t>
      </w:r>
      <w:r w:rsidR="00AF1327">
        <w:rPr>
          <w:rFonts w:ascii="Times New Roman" w:hAnsi="Times New Roman" w:cs="Times New Roman"/>
          <w:sz w:val="24"/>
          <w:szCs w:val="24"/>
        </w:rPr>
        <w:t xml:space="preserve">II. Izmjena </w:t>
      </w:r>
      <w:r w:rsidR="008A058D">
        <w:rPr>
          <w:rFonts w:ascii="Times New Roman" w:hAnsi="Times New Roman" w:cs="Times New Roman"/>
          <w:sz w:val="24"/>
          <w:szCs w:val="24"/>
        </w:rPr>
        <w:t xml:space="preserve">Financijskog plana </w:t>
      </w:r>
      <w:r w:rsidR="00AF1327">
        <w:rPr>
          <w:rFonts w:ascii="Times New Roman" w:hAnsi="Times New Roman" w:cs="Times New Roman"/>
          <w:sz w:val="24"/>
          <w:szCs w:val="24"/>
        </w:rPr>
        <w:t xml:space="preserve">OŠ Sunja </w:t>
      </w:r>
      <w:r w:rsidR="008A058D">
        <w:rPr>
          <w:rFonts w:ascii="Times New Roman" w:hAnsi="Times New Roman" w:cs="Times New Roman"/>
          <w:sz w:val="24"/>
          <w:szCs w:val="24"/>
        </w:rPr>
        <w:t>za 202</w:t>
      </w:r>
      <w:r w:rsidR="00AF1327">
        <w:rPr>
          <w:rFonts w:ascii="Times New Roman" w:hAnsi="Times New Roman" w:cs="Times New Roman"/>
          <w:sz w:val="24"/>
          <w:szCs w:val="24"/>
        </w:rPr>
        <w:t>5</w:t>
      </w:r>
      <w:r w:rsidR="008A058D">
        <w:rPr>
          <w:rFonts w:ascii="Times New Roman" w:hAnsi="Times New Roman" w:cs="Times New Roman"/>
          <w:sz w:val="24"/>
          <w:szCs w:val="24"/>
        </w:rPr>
        <w:t>. godinu s projekcijom za 202</w:t>
      </w:r>
      <w:r w:rsidR="00AF1327">
        <w:rPr>
          <w:rFonts w:ascii="Times New Roman" w:hAnsi="Times New Roman" w:cs="Times New Roman"/>
          <w:sz w:val="24"/>
          <w:szCs w:val="24"/>
        </w:rPr>
        <w:t>6</w:t>
      </w:r>
      <w:r w:rsidR="008A058D">
        <w:rPr>
          <w:rFonts w:ascii="Times New Roman" w:hAnsi="Times New Roman" w:cs="Times New Roman"/>
          <w:sz w:val="24"/>
          <w:szCs w:val="24"/>
        </w:rPr>
        <w:t>. i 202</w:t>
      </w:r>
      <w:r w:rsidR="00AF1327">
        <w:rPr>
          <w:rFonts w:ascii="Times New Roman" w:hAnsi="Times New Roman" w:cs="Times New Roman"/>
          <w:sz w:val="24"/>
          <w:szCs w:val="24"/>
        </w:rPr>
        <w:t>7</w:t>
      </w:r>
      <w:r w:rsidR="008A058D">
        <w:rPr>
          <w:rFonts w:ascii="Times New Roman" w:hAnsi="Times New Roman" w:cs="Times New Roman"/>
          <w:sz w:val="24"/>
          <w:szCs w:val="24"/>
        </w:rPr>
        <w:t>., nakon prihvaćanja Županijske skupšt</w:t>
      </w:r>
      <w:r w:rsidR="00AF1327">
        <w:rPr>
          <w:rFonts w:ascii="Times New Roman" w:hAnsi="Times New Roman" w:cs="Times New Roman"/>
          <w:sz w:val="24"/>
          <w:szCs w:val="24"/>
        </w:rPr>
        <w:t>ine Sisačko-moslavačke županije.</w:t>
      </w:r>
    </w:p>
    <w:p w:rsidR="00AF1327" w:rsidRDefault="007664CD" w:rsidP="0076199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I. Izmjenama i dopunama Godišnjeg plana i programa rada Osnovne škole Sunja u školskoj godini 2025./2026. u glavi Projekti dodaje se stavka „Robotika i budućnost tehnologije“ – predavanje za 8.a koje će provesti studentica FER-a.</w:t>
      </w:r>
    </w:p>
    <w:p w:rsidR="007664CD" w:rsidRPr="00744362" w:rsidRDefault="008A058D" w:rsidP="007664C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zahtjev Ravnatelja, a nakon provedenog javnog natječaja, Školski odbor dao je </w:t>
      </w:r>
      <w:r w:rsidR="00845054">
        <w:rPr>
          <w:rFonts w:ascii="Times New Roman" w:hAnsi="Times New Roman" w:cs="Times New Roman"/>
          <w:sz w:val="24"/>
          <w:szCs w:val="24"/>
        </w:rPr>
        <w:t>prethodn</w:t>
      </w:r>
      <w:r>
        <w:rPr>
          <w:rFonts w:ascii="Times New Roman" w:hAnsi="Times New Roman" w:cs="Times New Roman"/>
          <w:sz w:val="24"/>
          <w:szCs w:val="24"/>
        </w:rPr>
        <w:t>u</w:t>
      </w:r>
      <w:r w:rsidR="00845054">
        <w:rPr>
          <w:rFonts w:ascii="Times New Roman" w:hAnsi="Times New Roman" w:cs="Times New Roman"/>
          <w:sz w:val="24"/>
          <w:szCs w:val="24"/>
        </w:rPr>
        <w:t xml:space="preserve"> suglasnosti za zasnivanje radnog odnosa </w:t>
      </w:r>
      <w:r w:rsidR="007664CD" w:rsidRPr="00557CFF">
        <w:rPr>
          <w:rFonts w:ascii="Times New Roman" w:hAnsi="Times New Roman" w:cs="Times New Roman"/>
          <w:sz w:val="24"/>
          <w:szCs w:val="24"/>
        </w:rPr>
        <w:t>na neodređeno puno radno vrijeme za radno mjesto operativni djelatnik / operativna djelatnica za sigurno</w:t>
      </w:r>
      <w:r w:rsidR="007664CD">
        <w:rPr>
          <w:rFonts w:ascii="Times New Roman" w:hAnsi="Times New Roman" w:cs="Times New Roman"/>
          <w:sz w:val="24"/>
          <w:szCs w:val="24"/>
        </w:rPr>
        <w:t>st i civilnu zaštitu</w:t>
      </w:r>
      <w:r w:rsidR="007664CD">
        <w:rPr>
          <w:rFonts w:ascii="Times New Roman" w:hAnsi="Times New Roman" w:cs="Times New Roman"/>
          <w:sz w:val="24"/>
          <w:szCs w:val="24"/>
        </w:rPr>
        <w:t xml:space="preserve">, uz uvjet probnog rada u trajanju 2 mjeseca te obvezu </w:t>
      </w:r>
      <w:r w:rsidR="008D0C24">
        <w:rPr>
          <w:rFonts w:ascii="Times New Roman" w:hAnsi="Times New Roman" w:cs="Times New Roman"/>
          <w:sz w:val="24"/>
          <w:szCs w:val="24"/>
        </w:rPr>
        <w:t>završavanja</w:t>
      </w:r>
      <w:r w:rsidR="007664CD" w:rsidRPr="00744362">
        <w:rPr>
          <w:rFonts w:ascii="Times New Roman" w:hAnsi="Times New Roman" w:cs="Times New Roman"/>
          <w:sz w:val="24"/>
          <w:szCs w:val="24"/>
        </w:rPr>
        <w:t xml:space="preserve"> Program</w:t>
      </w:r>
      <w:r w:rsidR="008D0C24">
        <w:rPr>
          <w:rFonts w:ascii="Times New Roman" w:hAnsi="Times New Roman" w:cs="Times New Roman"/>
          <w:sz w:val="24"/>
          <w:szCs w:val="24"/>
        </w:rPr>
        <w:t>a</w:t>
      </w:r>
      <w:r w:rsidR="007664CD" w:rsidRPr="00744362">
        <w:rPr>
          <w:rFonts w:ascii="Times New Roman" w:hAnsi="Times New Roman" w:cs="Times New Roman"/>
          <w:sz w:val="24"/>
          <w:szCs w:val="24"/>
        </w:rPr>
        <w:t xml:space="preserve"> obrazovanja za stjecanje djelomične kvalifikacije operativni djelatnik / operativna djelatnica za sigurnost i civilnu zaštitu u odgojno-obrazovnim ustanovama, u roku od šest mjeseci od dana zasnivanja radnog odnosa, u suprotnome prestaje radni odnos istekom zadnjeg dana ro</w:t>
      </w:r>
      <w:bookmarkStart w:id="0" w:name="_GoBack"/>
      <w:bookmarkEnd w:id="0"/>
      <w:r w:rsidR="007664CD" w:rsidRPr="00744362">
        <w:rPr>
          <w:rFonts w:ascii="Times New Roman" w:hAnsi="Times New Roman" w:cs="Times New Roman"/>
          <w:sz w:val="24"/>
          <w:szCs w:val="24"/>
        </w:rPr>
        <w:t xml:space="preserve">ka za stjecanje Programa obrazovanja. </w:t>
      </w:r>
    </w:p>
    <w:p w:rsidR="00123478" w:rsidRDefault="00123478" w:rsidP="0012347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5054" w:rsidRDefault="00845054" w:rsidP="0076199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1993" w:rsidRPr="00BA2A75" w:rsidRDefault="00761993" w:rsidP="0076199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A2A75">
        <w:rPr>
          <w:rFonts w:ascii="Times New Roman" w:hAnsi="Times New Roman" w:cs="Times New Roman"/>
          <w:b/>
          <w:sz w:val="24"/>
          <w:szCs w:val="24"/>
          <w:u w:val="single"/>
        </w:rPr>
        <w:t>Dnevni red sjednice:</w:t>
      </w:r>
    </w:p>
    <w:p w:rsidR="00761993" w:rsidRDefault="00761993" w:rsidP="00761993">
      <w:pPr>
        <w:jc w:val="center"/>
        <w:rPr>
          <w:b/>
        </w:rPr>
      </w:pPr>
    </w:p>
    <w:p w:rsidR="00123478" w:rsidRDefault="00123478" w:rsidP="00123478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5966">
        <w:rPr>
          <w:rFonts w:ascii="Times New Roman" w:hAnsi="Times New Roman" w:cs="Times New Roman"/>
          <w:sz w:val="24"/>
          <w:szCs w:val="24"/>
        </w:rPr>
        <w:t xml:space="preserve">Usvajanje Zapisnika s </w:t>
      </w:r>
      <w:r>
        <w:rPr>
          <w:rFonts w:ascii="Times New Roman" w:hAnsi="Times New Roman" w:cs="Times New Roman"/>
          <w:sz w:val="24"/>
          <w:szCs w:val="24"/>
        </w:rPr>
        <w:t>11. sje</w:t>
      </w:r>
      <w:r w:rsidRPr="00C45966">
        <w:rPr>
          <w:rFonts w:ascii="Times New Roman" w:hAnsi="Times New Roman" w:cs="Times New Roman"/>
          <w:sz w:val="24"/>
          <w:szCs w:val="24"/>
        </w:rPr>
        <w:t xml:space="preserve">dnice Školskog odbora održane </w:t>
      </w:r>
      <w:r>
        <w:rPr>
          <w:rFonts w:ascii="Times New Roman" w:hAnsi="Times New Roman" w:cs="Times New Roman"/>
          <w:sz w:val="24"/>
          <w:szCs w:val="24"/>
        </w:rPr>
        <w:t>elektronski 16.12.2025. s rokom očitovanja do 17.12.2025. do 12,00 sati,</w:t>
      </w:r>
    </w:p>
    <w:p w:rsidR="00123478" w:rsidRDefault="00123478" w:rsidP="00123478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usvajanju II. Izmjena Financijskog plana Osnovne škole Sunja za 2025. godinu s projekcijom za 2026. i 2027. godinu, nakon prihvaćanja Županijske skupštine Sisačko-moslavačke županije,</w:t>
      </w:r>
    </w:p>
    <w:p w:rsidR="00123478" w:rsidRDefault="00123478" w:rsidP="00123478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Izmjene i dopune Godišnjeg plana i programa rada Osnovne škole Sunja u školskoj godini 2025./2026.,</w:t>
      </w:r>
    </w:p>
    <w:p w:rsidR="00123478" w:rsidRPr="00557CFF" w:rsidRDefault="00123478" w:rsidP="00123478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7CFF">
        <w:rPr>
          <w:rFonts w:ascii="Times New Roman" w:hAnsi="Times New Roman" w:cs="Times New Roman"/>
          <w:sz w:val="24"/>
          <w:szCs w:val="24"/>
        </w:rPr>
        <w:t>Donošenje Odluke o davanju prethodne suglasnosti ravnatelju za zasnivanje radnog odnosa na neodređeno puno radno vrijeme za radno mjesto operativni djelatnik / operativna djelatnica za sigurno</w:t>
      </w:r>
      <w:r>
        <w:rPr>
          <w:rFonts w:ascii="Times New Roman" w:hAnsi="Times New Roman" w:cs="Times New Roman"/>
          <w:sz w:val="24"/>
          <w:szCs w:val="24"/>
        </w:rPr>
        <w:t>st i civilnu zaštitu.</w:t>
      </w:r>
    </w:p>
    <w:p w:rsidR="00123478" w:rsidRDefault="00123478" w:rsidP="0012347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A2BC1" w:rsidRPr="00A930F6" w:rsidRDefault="004A2BC1" w:rsidP="00BB0998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A2BC1" w:rsidRPr="00A93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3722D7"/>
    <w:multiLevelType w:val="hybridMultilevel"/>
    <w:tmpl w:val="774AE566"/>
    <w:lvl w:ilvl="0" w:tplc="3BA4792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73526"/>
    <w:multiLevelType w:val="hybridMultilevel"/>
    <w:tmpl w:val="EA6021E4"/>
    <w:lvl w:ilvl="0" w:tplc="454CE738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2352B"/>
    <w:multiLevelType w:val="hybridMultilevel"/>
    <w:tmpl w:val="AC3E7286"/>
    <w:lvl w:ilvl="0" w:tplc="FCE6A2C4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73463"/>
    <w:multiLevelType w:val="hybridMultilevel"/>
    <w:tmpl w:val="1A6ABF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92665"/>
    <w:multiLevelType w:val="hybridMultilevel"/>
    <w:tmpl w:val="2214B65A"/>
    <w:lvl w:ilvl="0" w:tplc="3BC6AA3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33EEA"/>
    <w:multiLevelType w:val="hybridMultilevel"/>
    <w:tmpl w:val="AC3E7286"/>
    <w:lvl w:ilvl="0" w:tplc="FCE6A2C4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413A9"/>
    <w:multiLevelType w:val="multilevel"/>
    <w:tmpl w:val="30A6C9F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E0F7555"/>
    <w:multiLevelType w:val="hybridMultilevel"/>
    <w:tmpl w:val="0E5AD87C"/>
    <w:lvl w:ilvl="0" w:tplc="1720A39C">
      <w:start w:val="4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E31F3"/>
    <w:multiLevelType w:val="hybridMultilevel"/>
    <w:tmpl w:val="444804EC"/>
    <w:lvl w:ilvl="0" w:tplc="A5623414">
      <w:start w:val="1"/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450D34B9"/>
    <w:multiLevelType w:val="hybridMultilevel"/>
    <w:tmpl w:val="FC9813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F05417"/>
    <w:multiLevelType w:val="hybridMultilevel"/>
    <w:tmpl w:val="AC3E7286"/>
    <w:lvl w:ilvl="0" w:tplc="FCE6A2C4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5C685F"/>
    <w:multiLevelType w:val="hybridMultilevel"/>
    <w:tmpl w:val="19761812"/>
    <w:lvl w:ilvl="0" w:tplc="B6F096BC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3C4445"/>
    <w:multiLevelType w:val="hybridMultilevel"/>
    <w:tmpl w:val="AC3E7286"/>
    <w:lvl w:ilvl="0" w:tplc="FCE6A2C4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E455CB"/>
    <w:multiLevelType w:val="hybridMultilevel"/>
    <w:tmpl w:val="70E2302C"/>
    <w:lvl w:ilvl="0" w:tplc="7528FB96">
      <w:start w:val="4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F03426"/>
    <w:multiLevelType w:val="hybridMultilevel"/>
    <w:tmpl w:val="60680732"/>
    <w:lvl w:ilvl="0" w:tplc="7BA62FA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B20697"/>
    <w:multiLevelType w:val="hybridMultilevel"/>
    <w:tmpl w:val="AC3E7286"/>
    <w:lvl w:ilvl="0" w:tplc="FCE6A2C4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7D7C83"/>
    <w:multiLevelType w:val="hybridMultilevel"/>
    <w:tmpl w:val="DB1C3C8E"/>
    <w:lvl w:ilvl="0" w:tplc="BC0CA358">
      <w:start w:val="20"/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7A49175A"/>
    <w:multiLevelType w:val="hybridMultilevel"/>
    <w:tmpl w:val="FC9813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5C40B7"/>
    <w:multiLevelType w:val="hybridMultilevel"/>
    <w:tmpl w:val="274A99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1D592F"/>
    <w:multiLevelType w:val="multilevel"/>
    <w:tmpl w:val="6D90BE50"/>
    <w:styleLink w:val="WWNum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14"/>
  </w:num>
  <w:num w:numId="5">
    <w:abstractNumId w:val="16"/>
  </w:num>
  <w:num w:numId="6">
    <w:abstractNumId w:val="12"/>
  </w:num>
  <w:num w:numId="7">
    <w:abstractNumId w:val="17"/>
  </w:num>
  <w:num w:numId="8">
    <w:abstractNumId w:val="6"/>
  </w:num>
  <w:num w:numId="9">
    <w:abstractNumId w:val="8"/>
  </w:num>
  <w:num w:numId="10">
    <w:abstractNumId w:val="2"/>
  </w:num>
  <w:num w:numId="11">
    <w:abstractNumId w:val="19"/>
  </w:num>
  <w:num w:numId="12">
    <w:abstractNumId w:val="10"/>
  </w:num>
  <w:num w:numId="13">
    <w:abstractNumId w:val="18"/>
  </w:num>
  <w:num w:numId="14">
    <w:abstractNumId w:val="5"/>
  </w:num>
  <w:num w:numId="15">
    <w:abstractNumId w:val="9"/>
  </w:num>
  <w:num w:numId="16">
    <w:abstractNumId w:val="1"/>
  </w:num>
  <w:num w:numId="17">
    <w:abstractNumId w:val="13"/>
  </w:num>
  <w:num w:numId="18">
    <w:abstractNumId w:val="4"/>
  </w:num>
  <w:num w:numId="19">
    <w:abstractNumId w:val="3"/>
  </w:num>
  <w:num w:numId="20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D47"/>
    <w:rsid w:val="000171DC"/>
    <w:rsid w:val="000226FF"/>
    <w:rsid w:val="00025A85"/>
    <w:rsid w:val="00031E6D"/>
    <w:rsid w:val="00042686"/>
    <w:rsid w:val="00043475"/>
    <w:rsid w:val="00057CFE"/>
    <w:rsid w:val="000706EC"/>
    <w:rsid w:val="000736D1"/>
    <w:rsid w:val="0007675F"/>
    <w:rsid w:val="000969F1"/>
    <w:rsid w:val="000B7788"/>
    <w:rsid w:val="000D49A2"/>
    <w:rsid w:val="000E1FA0"/>
    <w:rsid w:val="000E3327"/>
    <w:rsid w:val="000E55D0"/>
    <w:rsid w:val="0012211F"/>
    <w:rsid w:val="00123478"/>
    <w:rsid w:val="00140833"/>
    <w:rsid w:val="00167FA4"/>
    <w:rsid w:val="00176FA1"/>
    <w:rsid w:val="0017711E"/>
    <w:rsid w:val="00183D82"/>
    <w:rsid w:val="00186884"/>
    <w:rsid w:val="00197557"/>
    <w:rsid w:val="001C3E21"/>
    <w:rsid w:val="001C7CDD"/>
    <w:rsid w:val="001D596E"/>
    <w:rsid w:val="001D657A"/>
    <w:rsid w:val="00204760"/>
    <w:rsid w:val="0020501C"/>
    <w:rsid w:val="0023409A"/>
    <w:rsid w:val="00234221"/>
    <w:rsid w:val="00244EE5"/>
    <w:rsid w:val="00263322"/>
    <w:rsid w:val="002719FD"/>
    <w:rsid w:val="0027324E"/>
    <w:rsid w:val="00274B8F"/>
    <w:rsid w:val="00281279"/>
    <w:rsid w:val="00287D82"/>
    <w:rsid w:val="00291E2C"/>
    <w:rsid w:val="002A2D38"/>
    <w:rsid w:val="002B1424"/>
    <w:rsid w:val="002B790B"/>
    <w:rsid w:val="002C0973"/>
    <w:rsid w:val="002C1706"/>
    <w:rsid w:val="002D4590"/>
    <w:rsid w:val="002E2BB7"/>
    <w:rsid w:val="002E3517"/>
    <w:rsid w:val="002F2585"/>
    <w:rsid w:val="002F5973"/>
    <w:rsid w:val="003162C4"/>
    <w:rsid w:val="00320C21"/>
    <w:rsid w:val="00336F12"/>
    <w:rsid w:val="00347F7A"/>
    <w:rsid w:val="00370D00"/>
    <w:rsid w:val="00383FE3"/>
    <w:rsid w:val="003860E5"/>
    <w:rsid w:val="003921FA"/>
    <w:rsid w:val="003B2CC0"/>
    <w:rsid w:val="003C1D4A"/>
    <w:rsid w:val="003C4BCF"/>
    <w:rsid w:val="003D3CF3"/>
    <w:rsid w:val="003D7515"/>
    <w:rsid w:val="003F4FC7"/>
    <w:rsid w:val="003F7B2B"/>
    <w:rsid w:val="00402FBE"/>
    <w:rsid w:val="004030B7"/>
    <w:rsid w:val="0040324F"/>
    <w:rsid w:val="0040754D"/>
    <w:rsid w:val="00415C39"/>
    <w:rsid w:val="00416614"/>
    <w:rsid w:val="0042137B"/>
    <w:rsid w:val="00434790"/>
    <w:rsid w:val="00440A0F"/>
    <w:rsid w:val="004418B2"/>
    <w:rsid w:val="00475C74"/>
    <w:rsid w:val="004803F9"/>
    <w:rsid w:val="004941ED"/>
    <w:rsid w:val="00495653"/>
    <w:rsid w:val="004A2BC1"/>
    <w:rsid w:val="004B3333"/>
    <w:rsid w:val="004D0386"/>
    <w:rsid w:val="004D3E92"/>
    <w:rsid w:val="00503031"/>
    <w:rsid w:val="00503DDD"/>
    <w:rsid w:val="00504D92"/>
    <w:rsid w:val="00511975"/>
    <w:rsid w:val="0051748A"/>
    <w:rsid w:val="005219AE"/>
    <w:rsid w:val="005238A8"/>
    <w:rsid w:val="00524E0A"/>
    <w:rsid w:val="0054276F"/>
    <w:rsid w:val="00581B82"/>
    <w:rsid w:val="00594E13"/>
    <w:rsid w:val="005A02BB"/>
    <w:rsid w:val="005A052F"/>
    <w:rsid w:val="005A0EDD"/>
    <w:rsid w:val="005A6CC8"/>
    <w:rsid w:val="005B5C49"/>
    <w:rsid w:val="005E04B0"/>
    <w:rsid w:val="005E3506"/>
    <w:rsid w:val="00615697"/>
    <w:rsid w:val="00682A86"/>
    <w:rsid w:val="006960FE"/>
    <w:rsid w:val="006A0B38"/>
    <w:rsid w:val="006B7F40"/>
    <w:rsid w:val="006C4C8E"/>
    <w:rsid w:val="006E01BE"/>
    <w:rsid w:val="006F652D"/>
    <w:rsid w:val="00710996"/>
    <w:rsid w:val="00726BD0"/>
    <w:rsid w:val="00730292"/>
    <w:rsid w:val="007326F3"/>
    <w:rsid w:val="00741F14"/>
    <w:rsid w:val="00746056"/>
    <w:rsid w:val="00761993"/>
    <w:rsid w:val="00762D47"/>
    <w:rsid w:val="007664CD"/>
    <w:rsid w:val="00767805"/>
    <w:rsid w:val="00793504"/>
    <w:rsid w:val="007A545F"/>
    <w:rsid w:val="007A6C9B"/>
    <w:rsid w:val="007F28D5"/>
    <w:rsid w:val="007F6EA6"/>
    <w:rsid w:val="00801607"/>
    <w:rsid w:val="008043E9"/>
    <w:rsid w:val="00805F37"/>
    <w:rsid w:val="00823B84"/>
    <w:rsid w:val="00836CFD"/>
    <w:rsid w:val="00841164"/>
    <w:rsid w:val="00845054"/>
    <w:rsid w:val="00845ECC"/>
    <w:rsid w:val="0087656B"/>
    <w:rsid w:val="008806D2"/>
    <w:rsid w:val="00887348"/>
    <w:rsid w:val="008A058D"/>
    <w:rsid w:val="008D0C24"/>
    <w:rsid w:val="008F1A86"/>
    <w:rsid w:val="00921609"/>
    <w:rsid w:val="009270AD"/>
    <w:rsid w:val="00933334"/>
    <w:rsid w:val="0093741E"/>
    <w:rsid w:val="0094002D"/>
    <w:rsid w:val="00945E83"/>
    <w:rsid w:val="0095399D"/>
    <w:rsid w:val="009605B4"/>
    <w:rsid w:val="00965322"/>
    <w:rsid w:val="009A7DD2"/>
    <w:rsid w:val="009B11DC"/>
    <w:rsid w:val="009E0D02"/>
    <w:rsid w:val="00A16434"/>
    <w:rsid w:val="00A23C13"/>
    <w:rsid w:val="00A40C0D"/>
    <w:rsid w:val="00A41D8A"/>
    <w:rsid w:val="00A45DC3"/>
    <w:rsid w:val="00A52133"/>
    <w:rsid w:val="00A54DCB"/>
    <w:rsid w:val="00AB063B"/>
    <w:rsid w:val="00AC4546"/>
    <w:rsid w:val="00AD485F"/>
    <w:rsid w:val="00AD609D"/>
    <w:rsid w:val="00AE18D3"/>
    <w:rsid w:val="00AE641F"/>
    <w:rsid w:val="00AF1327"/>
    <w:rsid w:val="00AF151D"/>
    <w:rsid w:val="00B030AC"/>
    <w:rsid w:val="00B073E1"/>
    <w:rsid w:val="00B20ECF"/>
    <w:rsid w:val="00B230F8"/>
    <w:rsid w:val="00B31BDA"/>
    <w:rsid w:val="00B369E9"/>
    <w:rsid w:val="00B42B66"/>
    <w:rsid w:val="00B4529E"/>
    <w:rsid w:val="00B57239"/>
    <w:rsid w:val="00B85606"/>
    <w:rsid w:val="00B879E1"/>
    <w:rsid w:val="00B952A6"/>
    <w:rsid w:val="00B952EF"/>
    <w:rsid w:val="00BA2A75"/>
    <w:rsid w:val="00BB0998"/>
    <w:rsid w:val="00C23873"/>
    <w:rsid w:val="00C25637"/>
    <w:rsid w:val="00C379E4"/>
    <w:rsid w:val="00C40A5B"/>
    <w:rsid w:val="00C55DA8"/>
    <w:rsid w:val="00C56E78"/>
    <w:rsid w:val="00C75BC2"/>
    <w:rsid w:val="00C767CB"/>
    <w:rsid w:val="00CB1CB8"/>
    <w:rsid w:val="00CF0D68"/>
    <w:rsid w:val="00D01D75"/>
    <w:rsid w:val="00D52E78"/>
    <w:rsid w:val="00D57216"/>
    <w:rsid w:val="00D62EF2"/>
    <w:rsid w:val="00D65A25"/>
    <w:rsid w:val="00D91659"/>
    <w:rsid w:val="00DB34E4"/>
    <w:rsid w:val="00DD1E3D"/>
    <w:rsid w:val="00DD5F43"/>
    <w:rsid w:val="00DE3578"/>
    <w:rsid w:val="00DF1234"/>
    <w:rsid w:val="00DF3E8A"/>
    <w:rsid w:val="00E01D82"/>
    <w:rsid w:val="00E24510"/>
    <w:rsid w:val="00E27A1A"/>
    <w:rsid w:val="00E329C3"/>
    <w:rsid w:val="00E427AF"/>
    <w:rsid w:val="00EA3037"/>
    <w:rsid w:val="00EC28AD"/>
    <w:rsid w:val="00EC4D76"/>
    <w:rsid w:val="00ED0DB4"/>
    <w:rsid w:val="00F03713"/>
    <w:rsid w:val="00F13FC1"/>
    <w:rsid w:val="00F15DBA"/>
    <w:rsid w:val="00F15DEF"/>
    <w:rsid w:val="00F348FB"/>
    <w:rsid w:val="00F42FC4"/>
    <w:rsid w:val="00F65663"/>
    <w:rsid w:val="00F90582"/>
    <w:rsid w:val="00F93D51"/>
    <w:rsid w:val="00FE4685"/>
    <w:rsid w:val="00FE5DD9"/>
    <w:rsid w:val="00FF14AF"/>
    <w:rsid w:val="00FF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6C00F"/>
  <w15:docId w15:val="{765717C3-8B2D-4F28-BBDD-FB2EFBF50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62D47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762D47"/>
    <w:pPr>
      <w:ind w:left="720"/>
      <w:contextualSpacing/>
    </w:pPr>
  </w:style>
  <w:style w:type="numbering" w:customStyle="1" w:styleId="WWNum6">
    <w:name w:val="WWNum6"/>
    <w:rsid w:val="00FE4685"/>
    <w:pPr>
      <w:numPr>
        <w:numId w:val="1"/>
      </w:numPr>
    </w:pPr>
  </w:style>
  <w:style w:type="character" w:styleId="Hiperveza">
    <w:name w:val="Hyperlink"/>
    <w:basedOn w:val="Zadanifontodlomka"/>
    <w:uiPriority w:val="99"/>
    <w:unhideWhenUsed/>
    <w:rsid w:val="009A7DD2"/>
    <w:rPr>
      <w:color w:val="0000FF" w:themeColor="hyperlink"/>
      <w:u w:val="single"/>
    </w:rPr>
  </w:style>
  <w:style w:type="paragraph" w:customStyle="1" w:styleId="Odlomakpopisa1">
    <w:name w:val="Odlomak popisa1"/>
    <w:basedOn w:val="Normal"/>
    <w:rsid w:val="00B952A6"/>
    <w:pPr>
      <w:suppressAutoHyphens/>
      <w:ind w:left="720" w:right="432"/>
      <w:contextualSpacing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informatika</dc:creator>
  <cp:lastModifiedBy>Korisnik</cp:lastModifiedBy>
  <cp:revision>6</cp:revision>
  <dcterms:created xsi:type="dcterms:W3CDTF">2026-01-21T08:46:00Z</dcterms:created>
  <dcterms:modified xsi:type="dcterms:W3CDTF">2026-01-21T09:32:00Z</dcterms:modified>
</cp:coreProperties>
</file>