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112-01/2</w:t>
      </w:r>
      <w:r w:rsidR="00421A30">
        <w:rPr>
          <w:rFonts w:ascii="Cambria" w:eastAsia="Cambria" w:hAnsi="Cambria" w:cs="Cambria"/>
          <w:sz w:val="22"/>
          <w:szCs w:val="22"/>
        </w:rPr>
        <w:t>4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4B3ECF">
        <w:rPr>
          <w:rFonts w:ascii="Cambria" w:eastAsia="Cambria" w:hAnsi="Cambria" w:cs="Cambria"/>
          <w:sz w:val="22"/>
          <w:szCs w:val="22"/>
        </w:rPr>
        <w:t>1/43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421A30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1B2B53">
        <w:rPr>
          <w:rFonts w:ascii="Cambria" w:eastAsia="Cambria" w:hAnsi="Cambria" w:cs="Cambria"/>
          <w:sz w:val="22"/>
          <w:szCs w:val="22"/>
        </w:rPr>
        <w:t>1</w:t>
      </w:r>
      <w:r w:rsidR="004B3ECF">
        <w:rPr>
          <w:rFonts w:ascii="Cambria" w:eastAsia="Cambria" w:hAnsi="Cambria" w:cs="Cambria"/>
          <w:sz w:val="22"/>
          <w:szCs w:val="22"/>
        </w:rPr>
        <w:t>0. prosinca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421A30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F16FA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F16FAE">
        <w:rPr>
          <w:rFonts w:asciiTheme="majorHAnsi" w:hAnsiTheme="majorHAnsi" w:cs="Arial"/>
          <w:sz w:val="22"/>
          <w:szCs w:val="22"/>
        </w:rPr>
        <w:t>ČISTAČ/SPREMAČ - koj</w:t>
      </w:r>
      <w:r>
        <w:rPr>
          <w:rFonts w:asciiTheme="majorHAnsi" w:hAnsiTheme="majorHAnsi" w:cs="Arial"/>
          <w:sz w:val="22"/>
          <w:szCs w:val="22"/>
        </w:rPr>
        <w:t>i</w:t>
      </w:r>
      <w:r w:rsidRPr="00F16FAE">
        <w:rPr>
          <w:rFonts w:asciiTheme="majorHAnsi" w:hAnsiTheme="majorHAnsi" w:cs="Arial"/>
          <w:sz w:val="22"/>
          <w:szCs w:val="22"/>
        </w:rPr>
        <w:t xml:space="preserve"> obavlja poslove spremač</w:t>
      </w:r>
      <w:r>
        <w:rPr>
          <w:rFonts w:asciiTheme="majorHAnsi" w:hAnsiTheme="majorHAnsi" w:cs="Arial"/>
          <w:sz w:val="22"/>
          <w:szCs w:val="22"/>
        </w:rPr>
        <w:t>a</w:t>
      </w:r>
      <w:r w:rsidRPr="00F16FAE">
        <w:rPr>
          <w:rFonts w:asciiTheme="majorHAnsi" w:hAnsiTheme="majorHAnsi" w:cs="Arial"/>
          <w:sz w:val="22"/>
          <w:szCs w:val="22"/>
        </w:rPr>
        <w:t xml:space="preserve"> i održavanja i čišćenja u školskoj ustanovi</w:t>
      </w:r>
      <w:r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08719C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 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>4</w:t>
      </w:r>
      <w:r w:rsidR="00454750">
        <w:rPr>
          <w:rFonts w:asciiTheme="majorHAnsi" w:eastAsia="Cambria" w:hAnsiTheme="majorHAnsi" w:cs="Cambria"/>
          <w:sz w:val="22"/>
          <w:szCs w:val="22"/>
        </w:rPr>
        <w:t>0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>do povratka odsutne djelatnice na rad, a najduže do kraja nastavne godine 2024./2025.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Opći uvjeti za zasnivanje radnog odnosa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>
        <w:rPr>
          <w:rFonts w:asciiTheme="majorHAnsi" w:eastAsia="Cambria" w:hAnsiTheme="majorHAnsi" w:cs="Cambria"/>
          <w:sz w:val="22"/>
          <w:szCs w:val="22"/>
        </w:rPr>
        <w:t xml:space="preserve">7. točka </w:t>
      </w:r>
      <w:r w:rsidR="00EE479F">
        <w:rPr>
          <w:rFonts w:asciiTheme="majorHAnsi" w:eastAsia="Cambria" w:hAnsiTheme="majorHAnsi" w:cs="Cambria"/>
          <w:sz w:val="22"/>
          <w:szCs w:val="22"/>
        </w:rPr>
        <w:t>(</w:t>
      </w:r>
      <w:r>
        <w:rPr>
          <w:rFonts w:asciiTheme="majorHAnsi" w:eastAsia="Cambria" w:hAnsiTheme="majorHAnsi" w:cs="Cambria"/>
          <w:sz w:val="22"/>
          <w:szCs w:val="22"/>
        </w:rPr>
        <w:t>3</w:t>
      </w:r>
      <w:r w:rsidR="00EE479F">
        <w:rPr>
          <w:rFonts w:asciiTheme="majorHAnsi" w:eastAsia="Cambria" w:hAnsiTheme="majorHAnsi" w:cs="Cambria"/>
          <w:sz w:val="22"/>
          <w:szCs w:val="22"/>
        </w:rPr>
        <w:t>)</w:t>
      </w:r>
      <w:r w:rsidR="004D4D95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>6</w:t>
      </w:r>
      <w:r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Pr="00942284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dokaz o završenoj </w:t>
      </w:r>
      <w:r w:rsidR="004D4D95">
        <w:rPr>
          <w:rFonts w:asciiTheme="majorHAnsi" w:eastAsia="Cambria" w:hAnsiTheme="majorHAnsi" w:cs="Cambria"/>
          <w:sz w:val="22"/>
          <w:szCs w:val="22"/>
        </w:rPr>
        <w:t xml:space="preserve">osnovnoj školi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Pr="00942284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454750" w:rsidRDefault="00454750" w:rsidP="00454750">
      <w:pPr>
        <w:spacing w:line="200" w:lineRule="exact"/>
        <w:jc w:val="both"/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, članku 48.f Zakona o zaštiti vojnih i civilnih invalida rata (Narodne novine </w:t>
      </w:r>
      <w:r>
        <w:rPr>
          <w:rFonts w:asciiTheme="majorHAnsi" w:eastAsia="Cambria" w:hAnsiTheme="majorHAnsi" w:cs="Cambria"/>
          <w:sz w:val="22"/>
          <w:szCs w:val="22"/>
        </w:rPr>
        <w:lastRenderedPageBreak/>
        <w:t>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61513F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61513F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Pr="009E61C2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D4D95">
        <w:rPr>
          <w:rFonts w:asciiTheme="majorHAnsi" w:eastAsia="Cambria" w:hAnsiTheme="majorHAnsi" w:cs="Cambria"/>
          <w:b/>
          <w:sz w:val="22"/>
          <w:szCs w:val="22"/>
        </w:rPr>
        <w:t>čistač/spremač (m/ž)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61513F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61513F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4D0CDD">
        <w:rPr>
          <w:rFonts w:asciiTheme="majorHAnsi" w:eastAsia="Cambria" w:hAnsiTheme="majorHAnsi" w:cs="Cambria"/>
          <w:position w:val="-1"/>
          <w:sz w:val="22"/>
          <w:szCs w:val="22"/>
        </w:rPr>
        <w:t>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61513F">
        <w:rPr>
          <w:rFonts w:asciiTheme="majorHAnsi" w:eastAsia="Cambria" w:hAnsiTheme="majorHAnsi" w:cs="Cambria"/>
          <w:position w:val="-1"/>
          <w:sz w:val="22"/>
          <w:szCs w:val="22"/>
        </w:rPr>
        <w:t>18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61513F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bookmarkStart w:id="0" w:name="_GoBack"/>
      <w:bookmarkEnd w:id="0"/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4D0CDD">
        <w:rPr>
          <w:rFonts w:asciiTheme="majorHAnsi" w:eastAsia="Cambria" w:hAnsiTheme="majorHAnsi" w:cs="Cambria"/>
          <w:position w:val="-1"/>
          <w:sz w:val="22"/>
          <w:szCs w:val="22"/>
        </w:rPr>
        <w:t>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8719C"/>
    <w:rsid w:val="000B2524"/>
    <w:rsid w:val="00152273"/>
    <w:rsid w:val="001B2B53"/>
    <w:rsid w:val="001E45DF"/>
    <w:rsid w:val="002218BB"/>
    <w:rsid w:val="002401D4"/>
    <w:rsid w:val="00256C4D"/>
    <w:rsid w:val="003152AC"/>
    <w:rsid w:val="00333B69"/>
    <w:rsid w:val="00364605"/>
    <w:rsid w:val="00421A30"/>
    <w:rsid w:val="00447CB7"/>
    <w:rsid w:val="00454750"/>
    <w:rsid w:val="00466D9B"/>
    <w:rsid w:val="004B3ECF"/>
    <w:rsid w:val="004D0CDD"/>
    <w:rsid w:val="004D4D95"/>
    <w:rsid w:val="00556FB3"/>
    <w:rsid w:val="005E2F92"/>
    <w:rsid w:val="0061513F"/>
    <w:rsid w:val="0064537E"/>
    <w:rsid w:val="006A752A"/>
    <w:rsid w:val="006B4E3F"/>
    <w:rsid w:val="006C6855"/>
    <w:rsid w:val="00711E35"/>
    <w:rsid w:val="007C13A3"/>
    <w:rsid w:val="007C40FB"/>
    <w:rsid w:val="007E02B5"/>
    <w:rsid w:val="0082735B"/>
    <w:rsid w:val="008770E1"/>
    <w:rsid w:val="0088713E"/>
    <w:rsid w:val="008C45C5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CD7C1C"/>
    <w:rsid w:val="00CE34BA"/>
    <w:rsid w:val="00D03B23"/>
    <w:rsid w:val="00D2240F"/>
    <w:rsid w:val="00D810C5"/>
    <w:rsid w:val="00D864EB"/>
    <w:rsid w:val="00D96FFB"/>
    <w:rsid w:val="00DB3398"/>
    <w:rsid w:val="00E04537"/>
    <w:rsid w:val="00E07B9C"/>
    <w:rsid w:val="00E83114"/>
    <w:rsid w:val="00E83C4A"/>
    <w:rsid w:val="00E84518"/>
    <w:rsid w:val="00ED3031"/>
    <w:rsid w:val="00EE479F"/>
    <w:rsid w:val="00F16FAE"/>
    <w:rsid w:val="00F36B52"/>
    <w:rsid w:val="00F424FB"/>
    <w:rsid w:val="00F520A8"/>
    <w:rsid w:val="00F53F94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B3CC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cp:lastPrinted>2022-12-22T08:56:00Z</cp:lastPrinted>
  <dcterms:created xsi:type="dcterms:W3CDTF">2024-12-10T08:52:00Z</dcterms:created>
  <dcterms:modified xsi:type="dcterms:W3CDTF">2024-12-10T08:57:00Z</dcterms:modified>
</cp:coreProperties>
</file>