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D4" w:rsidRPr="00B867D4" w:rsidRDefault="00602768" w:rsidP="00D76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7D4">
        <w:rPr>
          <w:rFonts w:ascii="Times New Roman" w:hAnsi="Times New Roman" w:cs="Times New Roman"/>
          <w:b/>
          <w:sz w:val="24"/>
          <w:szCs w:val="24"/>
        </w:rPr>
        <w:t>1</w:t>
      </w:r>
      <w:r w:rsidR="00A01925" w:rsidRPr="00B867D4">
        <w:rPr>
          <w:rFonts w:ascii="Times New Roman" w:hAnsi="Times New Roman" w:cs="Times New Roman"/>
          <w:b/>
          <w:sz w:val="24"/>
          <w:szCs w:val="24"/>
        </w:rPr>
        <w:t>.</w:t>
      </w:r>
      <w:r w:rsidR="00D76155" w:rsidRPr="00B867D4">
        <w:rPr>
          <w:rFonts w:ascii="Times New Roman" w:hAnsi="Times New Roman" w:cs="Times New Roman"/>
          <w:b/>
          <w:sz w:val="24"/>
          <w:szCs w:val="24"/>
        </w:rPr>
        <w:t xml:space="preserve"> sjednic</w:t>
      </w:r>
      <w:r w:rsidR="00B867D4" w:rsidRPr="00B867D4">
        <w:rPr>
          <w:rFonts w:ascii="Times New Roman" w:hAnsi="Times New Roman" w:cs="Times New Roman"/>
          <w:b/>
          <w:sz w:val="24"/>
          <w:szCs w:val="24"/>
        </w:rPr>
        <w:t>a</w:t>
      </w:r>
      <w:r w:rsidR="00D76155" w:rsidRPr="00B867D4">
        <w:rPr>
          <w:rFonts w:ascii="Times New Roman" w:hAnsi="Times New Roman" w:cs="Times New Roman"/>
          <w:b/>
          <w:sz w:val="24"/>
          <w:szCs w:val="24"/>
        </w:rPr>
        <w:t xml:space="preserve"> Vijeća roditelja </w:t>
      </w:r>
      <w:r w:rsidRPr="00B867D4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B867D4">
        <w:rPr>
          <w:rFonts w:ascii="Times New Roman" w:hAnsi="Times New Roman" w:cs="Times New Roman"/>
          <w:b/>
          <w:sz w:val="24"/>
          <w:szCs w:val="24"/>
        </w:rPr>
        <w:t>šk.god</w:t>
      </w:r>
      <w:proofErr w:type="spellEnd"/>
      <w:r w:rsidRPr="00B867D4">
        <w:rPr>
          <w:rFonts w:ascii="Times New Roman" w:hAnsi="Times New Roman" w:cs="Times New Roman"/>
          <w:b/>
          <w:sz w:val="24"/>
          <w:szCs w:val="24"/>
        </w:rPr>
        <w:t xml:space="preserve">. 2024./2025. </w:t>
      </w:r>
    </w:p>
    <w:p w:rsidR="00B867D4" w:rsidRDefault="00B867D4" w:rsidP="00D76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6155" w:rsidRDefault="00B867D4" w:rsidP="00D76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76155">
        <w:rPr>
          <w:rFonts w:ascii="Times New Roman" w:hAnsi="Times New Roman" w:cs="Times New Roman"/>
          <w:sz w:val="24"/>
          <w:szCs w:val="24"/>
        </w:rPr>
        <w:t>držan</w:t>
      </w:r>
      <w:r>
        <w:rPr>
          <w:rFonts w:ascii="Times New Roman" w:hAnsi="Times New Roman" w:cs="Times New Roman"/>
          <w:sz w:val="24"/>
          <w:szCs w:val="24"/>
        </w:rPr>
        <w:t xml:space="preserve">a je </w:t>
      </w:r>
      <w:r w:rsidR="00D76155">
        <w:rPr>
          <w:rFonts w:ascii="Times New Roman" w:hAnsi="Times New Roman" w:cs="Times New Roman"/>
          <w:sz w:val="24"/>
          <w:szCs w:val="24"/>
        </w:rPr>
        <w:t xml:space="preserve">dana </w:t>
      </w:r>
      <w:r w:rsidR="00A86CBA">
        <w:rPr>
          <w:rFonts w:ascii="Times New Roman" w:hAnsi="Times New Roman" w:cs="Times New Roman"/>
          <w:sz w:val="24"/>
          <w:szCs w:val="24"/>
        </w:rPr>
        <w:t>2.</w:t>
      </w:r>
      <w:r w:rsidR="00602768">
        <w:rPr>
          <w:rFonts w:ascii="Times New Roman" w:hAnsi="Times New Roman" w:cs="Times New Roman"/>
          <w:sz w:val="24"/>
          <w:szCs w:val="24"/>
        </w:rPr>
        <w:t>10</w:t>
      </w:r>
      <w:r w:rsidR="00D76155">
        <w:rPr>
          <w:rFonts w:ascii="Times New Roman" w:hAnsi="Times New Roman" w:cs="Times New Roman"/>
          <w:sz w:val="24"/>
          <w:szCs w:val="24"/>
        </w:rPr>
        <w:t>.202</w:t>
      </w:r>
      <w:r w:rsidR="00A86CBA">
        <w:rPr>
          <w:rFonts w:ascii="Times New Roman" w:hAnsi="Times New Roman" w:cs="Times New Roman"/>
          <w:sz w:val="24"/>
          <w:szCs w:val="24"/>
        </w:rPr>
        <w:t>4</w:t>
      </w:r>
      <w:r w:rsidR="00D76155">
        <w:rPr>
          <w:rFonts w:ascii="Times New Roman" w:hAnsi="Times New Roman" w:cs="Times New Roman"/>
          <w:sz w:val="24"/>
          <w:szCs w:val="24"/>
        </w:rPr>
        <w:t>. godine</w:t>
      </w:r>
    </w:p>
    <w:p w:rsidR="00B867D4" w:rsidRDefault="00B867D4" w:rsidP="00D76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6155" w:rsidRPr="00A902C9" w:rsidRDefault="00D76155" w:rsidP="00B867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902C9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D76155" w:rsidRDefault="00D76155" w:rsidP="00D7615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02768" w:rsidRDefault="00602768" w:rsidP="0060276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prethodne sjednice</w:t>
      </w:r>
    </w:p>
    <w:p w:rsidR="00602768" w:rsidRDefault="00602768" w:rsidP="0060276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Konstituiranje vijeća roditelja</w:t>
      </w:r>
    </w:p>
    <w:p w:rsidR="00602768" w:rsidRDefault="00602768" w:rsidP="0060276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Realizacija godišnjeg plana i programa</w:t>
      </w:r>
    </w:p>
    <w:p w:rsidR="00602768" w:rsidRDefault="00602768" w:rsidP="0060276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školskog Kurikuluma za 2024./2025.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2768" w:rsidRDefault="00602768" w:rsidP="0060276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Godišnjeg plana i programa rada škole za 2024./2025.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2768" w:rsidRDefault="00602768" w:rsidP="0060276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Mjere i prijedlozi za unapređenje odgojno-obrazovnog rada</w:t>
      </w:r>
    </w:p>
    <w:p w:rsidR="00602768" w:rsidRDefault="00602768" w:rsidP="0060276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 prijevoza učenika</w:t>
      </w:r>
    </w:p>
    <w:p w:rsidR="00602768" w:rsidRDefault="00602768" w:rsidP="0060276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kuhinja</w:t>
      </w:r>
    </w:p>
    <w:p w:rsidR="00602768" w:rsidRDefault="00602768" w:rsidP="0060276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 – sigurnost učenika u prometu</w:t>
      </w:r>
    </w:p>
    <w:p w:rsidR="00D76155" w:rsidRDefault="00D76155" w:rsidP="0060276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90E"/>
    <w:multiLevelType w:val="hybridMultilevel"/>
    <w:tmpl w:val="69D229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360F"/>
    <w:multiLevelType w:val="hybridMultilevel"/>
    <w:tmpl w:val="92A4167E"/>
    <w:lvl w:ilvl="0" w:tplc="2DC4FEF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55"/>
    <w:rsid w:val="00073123"/>
    <w:rsid w:val="00092D89"/>
    <w:rsid w:val="00157726"/>
    <w:rsid w:val="002D2C84"/>
    <w:rsid w:val="00376835"/>
    <w:rsid w:val="00445CD8"/>
    <w:rsid w:val="00551715"/>
    <w:rsid w:val="005F22D0"/>
    <w:rsid w:val="00602768"/>
    <w:rsid w:val="00681A12"/>
    <w:rsid w:val="006C5016"/>
    <w:rsid w:val="006E3DA3"/>
    <w:rsid w:val="007522CF"/>
    <w:rsid w:val="007B6ECF"/>
    <w:rsid w:val="00840A6B"/>
    <w:rsid w:val="00890ADB"/>
    <w:rsid w:val="0094135F"/>
    <w:rsid w:val="00A01925"/>
    <w:rsid w:val="00A343C8"/>
    <w:rsid w:val="00A60F88"/>
    <w:rsid w:val="00A62D41"/>
    <w:rsid w:val="00A86CBA"/>
    <w:rsid w:val="00A902C9"/>
    <w:rsid w:val="00AA7211"/>
    <w:rsid w:val="00AD0AD9"/>
    <w:rsid w:val="00AE6AC6"/>
    <w:rsid w:val="00B667F7"/>
    <w:rsid w:val="00B867D4"/>
    <w:rsid w:val="00C41A44"/>
    <w:rsid w:val="00CA0739"/>
    <w:rsid w:val="00D76155"/>
    <w:rsid w:val="00E44B05"/>
    <w:rsid w:val="00EA4E0A"/>
    <w:rsid w:val="00ED1680"/>
    <w:rsid w:val="00F0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1E35"/>
  <w15:chartTrackingRefBased/>
  <w15:docId w15:val="{9C874EB1-7263-4EC5-AEF1-15D91E40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12"/>
    <w:pPr>
      <w:widowControl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615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81A12"/>
    <w:pPr>
      <w:ind w:left="720"/>
      <w:contextualSpacing/>
    </w:pPr>
    <w:rPr>
      <w:szCs w:val="21"/>
    </w:rPr>
  </w:style>
  <w:style w:type="paragraph" w:customStyle="1" w:styleId="Standard">
    <w:name w:val="Standard"/>
    <w:uiPriority w:val="99"/>
    <w:rsid w:val="00840A6B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2024-12-06T11:48:00Z</dcterms:created>
  <dcterms:modified xsi:type="dcterms:W3CDTF">2024-12-06T11:49:00Z</dcterms:modified>
</cp:coreProperties>
</file>