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5832BC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/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A821A3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-01/</w:t>
      </w:r>
      <w:r w:rsidR="00BC7098">
        <w:rPr>
          <w:rFonts w:ascii="Cambria" w:eastAsia="Cambria" w:hAnsi="Cambria" w:cs="Cambria"/>
          <w:sz w:val="22"/>
          <w:szCs w:val="22"/>
        </w:rPr>
        <w:t>2</w:t>
      </w:r>
      <w:r w:rsidR="00A821A3">
        <w:rPr>
          <w:rFonts w:ascii="Cambria" w:eastAsia="Cambria" w:hAnsi="Cambria" w:cs="Cambria"/>
          <w:sz w:val="22"/>
          <w:szCs w:val="22"/>
        </w:rPr>
        <w:t>7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A821A3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BC7098">
        <w:rPr>
          <w:rFonts w:ascii="Cambria" w:eastAsia="Cambria" w:hAnsi="Cambria" w:cs="Cambria"/>
          <w:sz w:val="22"/>
          <w:szCs w:val="22"/>
        </w:rPr>
        <w:t>10</w:t>
      </w:r>
      <w:r w:rsidR="00953DAE"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BC7098">
        <w:rPr>
          <w:rFonts w:ascii="Cambria" w:eastAsia="Cambria" w:hAnsi="Cambria" w:cs="Cambria"/>
          <w:sz w:val="22"/>
          <w:szCs w:val="22"/>
        </w:rPr>
        <w:t>listopada</w:t>
      </w:r>
      <w:r w:rsidR="003751AA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20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A821A3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D358E5" w:rsidRPr="00942284" w:rsidRDefault="00D358E5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3751AA">
        <w:rPr>
          <w:rFonts w:asciiTheme="majorHAnsi" w:eastAsia="Cambria" w:hAnsiTheme="majorHAnsi" w:cs="Cambria"/>
          <w:sz w:val="22"/>
          <w:szCs w:val="22"/>
        </w:rPr>
        <w:t>, 98/19</w:t>
      </w:r>
      <w:r w:rsidR="00424497">
        <w:rPr>
          <w:rFonts w:asciiTheme="majorHAnsi" w:eastAsia="Cambria" w:hAnsiTheme="majorHAnsi" w:cs="Cambria"/>
          <w:sz w:val="22"/>
          <w:szCs w:val="22"/>
        </w:rPr>
        <w:t>, 64/20</w:t>
      </w:r>
      <w:r w:rsidR="00A821A3">
        <w:rPr>
          <w:rFonts w:asciiTheme="majorHAnsi" w:eastAsia="Cambria" w:hAnsiTheme="majorHAnsi" w:cs="Cambria"/>
          <w:sz w:val="22"/>
          <w:szCs w:val="22"/>
        </w:rPr>
        <w:t>, 151/23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424497" w:rsidRDefault="00D358E5" w:rsidP="00424497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učitelja/ice </w:t>
      </w:r>
      <w:r w:rsidR="00132B29">
        <w:rPr>
          <w:rFonts w:ascii="Cambria" w:eastAsia="Cambria" w:hAnsi="Cambria" w:cs="Cambria"/>
          <w:b/>
          <w:sz w:val="22"/>
          <w:szCs w:val="22"/>
        </w:rPr>
        <w:t>hrvatskog</w:t>
      </w:r>
      <w:r w:rsidR="00A821A3">
        <w:rPr>
          <w:rFonts w:ascii="Cambria" w:eastAsia="Cambria" w:hAnsi="Cambria" w:cs="Cambria"/>
          <w:b/>
          <w:sz w:val="22"/>
          <w:szCs w:val="22"/>
        </w:rPr>
        <w:t>a</w:t>
      </w:r>
      <w:r w:rsidR="00132B29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3751AA">
        <w:rPr>
          <w:rFonts w:ascii="Cambria" w:eastAsia="Cambria" w:hAnsi="Cambria" w:cs="Cambria"/>
          <w:b/>
          <w:sz w:val="22"/>
          <w:szCs w:val="22"/>
        </w:rPr>
        <w:t>jezika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u Osnovnoj školi Sunja, na određeno puno radno vrijeme (</w:t>
      </w:r>
      <w:r w:rsidR="003751AA">
        <w:rPr>
          <w:rFonts w:asciiTheme="majorHAnsi" w:eastAsia="Cambria" w:hAnsiTheme="majorHAnsi" w:cs="Cambria"/>
          <w:sz w:val="22"/>
          <w:szCs w:val="22"/>
        </w:rPr>
        <w:t>40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3751AA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3751AA" w:rsidRPr="003751AA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424497" w:rsidRPr="00942284">
        <w:rPr>
          <w:rFonts w:asciiTheme="majorHAnsi" w:eastAsia="Cambria" w:hAnsiTheme="majorHAnsi" w:cs="Cambria"/>
          <w:sz w:val="22"/>
          <w:szCs w:val="22"/>
        </w:rPr>
        <w:t>do povratka učiteljice na rad</w:t>
      </w:r>
      <w:r w:rsidR="00BC7098">
        <w:rPr>
          <w:rFonts w:asciiTheme="majorHAnsi" w:eastAsia="Cambria" w:hAnsiTheme="majorHAnsi" w:cs="Cambria"/>
          <w:sz w:val="22"/>
          <w:szCs w:val="22"/>
        </w:rPr>
        <w:t>.</w:t>
      </w:r>
      <w:r w:rsidR="00424497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Zakonom o odgoju i obrazovanju u osnovnoj i srednjoj školi te uvjeti po članku </w:t>
      </w:r>
      <w:r w:rsidR="00254318">
        <w:rPr>
          <w:rFonts w:asciiTheme="majorHAnsi" w:eastAsia="Cambria" w:hAnsiTheme="majorHAnsi" w:cs="Cambria"/>
          <w:sz w:val="22"/>
          <w:szCs w:val="22"/>
        </w:rPr>
        <w:t>5</w:t>
      </w:r>
      <w:r>
        <w:rPr>
          <w:rFonts w:asciiTheme="majorHAnsi" w:eastAsia="Cambria" w:hAnsiTheme="majorHAnsi" w:cs="Cambria"/>
          <w:sz w:val="22"/>
          <w:szCs w:val="22"/>
        </w:rPr>
        <w:t xml:space="preserve">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>
        <w:rPr>
          <w:rFonts w:asciiTheme="majorHAnsi" w:eastAsia="Cambria" w:hAnsiTheme="majorHAnsi" w:cs="Cambria"/>
          <w:sz w:val="22"/>
          <w:szCs w:val="22"/>
        </w:rPr>
        <w:t>9, 75/20</w:t>
      </w:r>
      <w:r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1422A" w:rsidRDefault="004B5B11" w:rsidP="004B5B11">
      <w:pPr>
        <w:spacing w:before="98"/>
        <w:ind w:left="116"/>
        <w:jc w:val="both"/>
        <w:rPr>
          <w:b/>
          <w:sz w:val="24"/>
          <w:szCs w:val="24"/>
        </w:rPr>
      </w:pPr>
      <w:r w:rsidRPr="0091422A">
        <w:rPr>
          <w:rFonts w:ascii="Cambria" w:eastAsia="Cambria" w:hAnsi="Cambria" w:cs="Cambria"/>
          <w:b/>
          <w:sz w:val="22"/>
          <w:szCs w:val="22"/>
        </w:rPr>
        <w:t>Kandidati/kinje koji ispunjavaju tražene uvjete dužni su uz prijavu dostaviti:</w:t>
      </w:r>
    </w:p>
    <w:p w:rsidR="004B5B11" w:rsidRPr="00942284" w:rsidRDefault="004B5B11" w:rsidP="004B5B11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4B5B11" w:rsidRPr="00942284" w:rsidRDefault="004B5B11" w:rsidP="004B5B11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4B5B11" w:rsidRPr="00942284" w:rsidRDefault="004B5B11" w:rsidP="004B5B11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diploma, odnosno dokaz o stečenoj stručnoj spremi</w:t>
      </w:r>
    </w:p>
    <w:p w:rsidR="004B5B11" w:rsidRDefault="004B5B11" w:rsidP="004B5B11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4B5B11" w:rsidRPr="00942284" w:rsidRDefault="004B5B11" w:rsidP="004B5B11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42284" w:rsidRDefault="004B5B11" w:rsidP="004B5B11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 xml:space="preserve">, </w:t>
      </w:r>
      <w:r>
        <w:rPr>
          <w:rFonts w:asciiTheme="majorHAnsi" w:eastAsia="Cambria" w:hAnsiTheme="majorHAnsi" w:cs="Cambria"/>
          <w:sz w:val="22"/>
          <w:szCs w:val="22"/>
        </w:rPr>
        <w:lastRenderedPageBreak/>
        <w:t>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4B5B11" w:rsidRPr="000C75F4" w:rsidRDefault="00A821A3" w:rsidP="004B5B11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4B5B11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4B5B11" w:rsidRPr="00942284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4B5B1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4B5B11" w:rsidRPr="000C75F4" w:rsidRDefault="00A821A3" w:rsidP="004B5B11">
      <w:pPr>
        <w:ind w:left="142"/>
        <w:jc w:val="both"/>
        <w:rPr>
          <w:rStyle w:val="Hiperveza"/>
          <w:rFonts w:ascii="Arial" w:hAnsi="Arial" w:cs="Arial"/>
        </w:rPr>
      </w:pPr>
      <w:hyperlink r:id="rId7" w:history="1">
        <w:r w:rsidR="004B5B11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B5B11" w:rsidRPr="00815AE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BC7098" w:rsidRDefault="00BC7098" w:rsidP="00BC7098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8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BC7098" w:rsidRDefault="00BC7098" w:rsidP="00BC709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Pravni propisi za provjeru znanja:</w:t>
      </w:r>
    </w:p>
    <w:p w:rsidR="00BC7098" w:rsidRDefault="00BC7098" w:rsidP="00BC709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Pr="00BC7098">
        <w:rPr>
          <w:rFonts w:asciiTheme="majorHAnsi" w:hAnsiTheme="majorHAnsi" w:cs="Times New Roman"/>
        </w:rPr>
        <w:t xml:space="preserve">- Zakon o odgoju i obrazovanju u osnovnoj i srednjoj školi (NN 87/08, 86/09, 92/10, </w:t>
      </w:r>
      <w:r>
        <w:rPr>
          <w:rFonts w:asciiTheme="majorHAnsi" w:hAnsiTheme="majorHAnsi" w:cs="Times New Roman"/>
        </w:rPr>
        <w:t xml:space="preserve">  </w:t>
      </w:r>
    </w:p>
    <w:p w:rsidR="00BC7098" w:rsidRPr="00BC7098" w:rsidRDefault="00BC7098" w:rsidP="00BC709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Pr="00BC7098">
        <w:rPr>
          <w:rFonts w:asciiTheme="majorHAnsi" w:hAnsiTheme="majorHAnsi" w:cs="Times New Roman"/>
        </w:rPr>
        <w:t>105/10, 90/11, 5/12, 16/12, 86/12, 126/12, 94/13, 152/14, 7/17, 68/18, 98/19, 64/20)</w:t>
      </w:r>
    </w:p>
    <w:p w:rsidR="00BC7098" w:rsidRDefault="00BC7098" w:rsidP="00BC709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Pr="00BC7098">
        <w:rPr>
          <w:rFonts w:asciiTheme="majorHAnsi" w:hAnsiTheme="majorHAnsi"/>
          <w:sz w:val="22"/>
          <w:szCs w:val="22"/>
        </w:rPr>
        <w:t xml:space="preserve">- Pravilnik o načinima, postupcima i elementima vrednovanja učenika u osnovnoj i srednjoj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BC7098" w:rsidRPr="00BC7098" w:rsidRDefault="00BC7098" w:rsidP="00BC709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Pr="00BC7098">
        <w:rPr>
          <w:rFonts w:asciiTheme="majorHAnsi" w:hAnsiTheme="majorHAnsi"/>
          <w:sz w:val="22"/>
          <w:szCs w:val="22"/>
        </w:rPr>
        <w:t>školi (NN 112/10, 82/19, 43/20, 100/21)</w:t>
      </w:r>
    </w:p>
    <w:p w:rsidR="00BC7098" w:rsidRDefault="00BC7098" w:rsidP="00BC709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BC7098" w:rsidRDefault="00BC7098" w:rsidP="00BC709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Vrijeme i mjesto održavanja provjere znanja te druge obavijesti vezane uz natječaj bit će objavljeni sukladno Pravilniku na web stranici Škole na poveznici: </w:t>
      </w:r>
      <w:hyperlink r:id="rId9" w:history="1">
        <w:r w:rsidRPr="0082650D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</w:t>
        </w:r>
      </w:hyperlink>
    </w:p>
    <w:p w:rsidR="00BC7098" w:rsidRDefault="00BC7098" w:rsidP="004B5B11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4B5B11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Prijave na natječaj dostavljaju se neposredno ili poštom 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 xml:space="preserve">učitelj/učiteljica </w:t>
      </w:r>
      <w:r w:rsidR="00254318">
        <w:rPr>
          <w:rFonts w:asciiTheme="majorHAnsi" w:eastAsia="Cambria" w:hAnsiTheme="majorHAnsi" w:cs="Cambria"/>
          <w:b/>
          <w:sz w:val="22"/>
          <w:szCs w:val="22"/>
        </w:rPr>
        <w:t>hrvatskog</w:t>
      </w:r>
      <w:r w:rsidR="00A821A3">
        <w:rPr>
          <w:rFonts w:asciiTheme="majorHAnsi" w:eastAsia="Cambria" w:hAnsiTheme="majorHAnsi" w:cs="Cambria"/>
          <w:b/>
          <w:sz w:val="22"/>
          <w:szCs w:val="22"/>
        </w:rPr>
        <w:t>a</w:t>
      </w:r>
      <w:r>
        <w:rPr>
          <w:rFonts w:asciiTheme="majorHAnsi" w:eastAsia="Cambria" w:hAnsiTheme="majorHAnsi" w:cs="Cambria"/>
          <w:b/>
          <w:sz w:val="22"/>
          <w:szCs w:val="22"/>
        </w:rPr>
        <w:t xml:space="preserve"> jezika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4B5B11" w:rsidRPr="00942284" w:rsidRDefault="004B5B11" w:rsidP="004B5B11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</w:t>
      </w:r>
      <w:r w:rsidR="00A821A3">
        <w:rPr>
          <w:rFonts w:asciiTheme="majorHAnsi" w:eastAsia="Cambria" w:hAnsiTheme="majorHAnsi" w:cs="Cambria"/>
          <w:sz w:val="22"/>
          <w:szCs w:val="22"/>
        </w:rPr>
        <w:t xml:space="preserve">vlastoručno </w:t>
      </w:r>
      <w:r>
        <w:rPr>
          <w:rFonts w:asciiTheme="majorHAnsi" w:eastAsia="Cambria" w:hAnsiTheme="majorHAnsi" w:cs="Cambria"/>
          <w:sz w:val="22"/>
          <w:szCs w:val="22"/>
        </w:rPr>
        <w:t>potpisanu prijavu na natječaj zajedno sa svim traženim prilozima te koja ispunjava uvjete iz natječaja.</w:t>
      </w: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4B5B11" w:rsidRPr="00942284" w:rsidRDefault="004B5B11" w:rsidP="004B5B11">
      <w:pPr>
        <w:spacing w:line="200" w:lineRule="exact"/>
        <w:jc w:val="both"/>
        <w:rPr>
          <w:rFonts w:asciiTheme="majorHAnsi" w:hAnsiTheme="majorHAnsi"/>
        </w:rPr>
      </w:pPr>
    </w:p>
    <w:p w:rsidR="004B5B11" w:rsidRPr="00942284" w:rsidRDefault="004B5B11" w:rsidP="004B5B11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10" w:history="1">
        <w:r w:rsidR="00092AAE" w:rsidRPr="007A404C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www.os-sunja.skole.hr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4B5B11" w:rsidRPr="00942284" w:rsidRDefault="004B5B11" w:rsidP="004B5B11">
      <w:pPr>
        <w:spacing w:line="200" w:lineRule="exact"/>
        <w:jc w:val="both"/>
        <w:rPr>
          <w:rFonts w:asciiTheme="majorHAnsi" w:hAnsiTheme="majorHAnsi"/>
        </w:rPr>
      </w:pPr>
    </w:p>
    <w:p w:rsidR="004B5B11" w:rsidRPr="00942284" w:rsidRDefault="004B5B11" w:rsidP="004B5B11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 w:rsidR="00254318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BC7098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BC7098">
        <w:rPr>
          <w:rFonts w:asciiTheme="majorHAnsi" w:eastAsia="Cambria" w:hAnsiTheme="majorHAnsi" w:cs="Cambria"/>
          <w:position w:val="-1"/>
          <w:sz w:val="22"/>
          <w:szCs w:val="22"/>
        </w:rPr>
        <w:t>10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A821A3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 do </w:t>
      </w:r>
      <w:r w:rsidR="00BC7098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5832BC">
        <w:rPr>
          <w:rFonts w:asciiTheme="majorHAnsi" w:eastAsia="Cambria" w:hAnsiTheme="majorHAnsi" w:cs="Cambria"/>
          <w:position w:val="-1"/>
          <w:sz w:val="22"/>
          <w:szCs w:val="22"/>
        </w:rPr>
        <w:t>8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BC7098">
        <w:rPr>
          <w:rFonts w:asciiTheme="majorHAnsi" w:eastAsia="Cambria" w:hAnsiTheme="majorHAnsi" w:cs="Cambria"/>
          <w:position w:val="-1"/>
          <w:sz w:val="22"/>
          <w:szCs w:val="22"/>
        </w:rPr>
        <w:t>10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A821A3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bookmarkStart w:id="0" w:name="_GoBack"/>
      <w:bookmarkEnd w:id="0"/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</w:p>
    <w:p w:rsidR="004B5B11" w:rsidRPr="00942284" w:rsidRDefault="004B5B11" w:rsidP="004B5B11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4B5B11" w:rsidRPr="00942284" w:rsidRDefault="004B5B11" w:rsidP="004B5B11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4B5B11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D358E5" w:rsidRDefault="00D358E5" w:rsidP="004B5B11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sectPr w:rsidR="00D358E5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7A57"/>
    <w:multiLevelType w:val="hybridMultilevel"/>
    <w:tmpl w:val="78386912"/>
    <w:lvl w:ilvl="0" w:tplc="6C6A828A">
      <w:numFmt w:val="bullet"/>
      <w:lvlText w:val="-"/>
      <w:lvlJc w:val="left"/>
      <w:pPr>
        <w:ind w:left="476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E5"/>
    <w:rsid w:val="000705CC"/>
    <w:rsid w:val="000706EC"/>
    <w:rsid w:val="00092AAE"/>
    <w:rsid w:val="000A6BD9"/>
    <w:rsid w:val="00132B29"/>
    <w:rsid w:val="0019459A"/>
    <w:rsid w:val="00254318"/>
    <w:rsid w:val="002A05A9"/>
    <w:rsid w:val="003620F5"/>
    <w:rsid w:val="003751AA"/>
    <w:rsid w:val="003C37DF"/>
    <w:rsid w:val="003C3DFF"/>
    <w:rsid w:val="00406901"/>
    <w:rsid w:val="00424497"/>
    <w:rsid w:val="004421B5"/>
    <w:rsid w:val="00447392"/>
    <w:rsid w:val="004B5B11"/>
    <w:rsid w:val="004C4E4B"/>
    <w:rsid w:val="00577092"/>
    <w:rsid w:val="005832BC"/>
    <w:rsid w:val="006074D3"/>
    <w:rsid w:val="006E135C"/>
    <w:rsid w:val="006F7D0C"/>
    <w:rsid w:val="007E289F"/>
    <w:rsid w:val="007F0258"/>
    <w:rsid w:val="0082661F"/>
    <w:rsid w:val="00865DFB"/>
    <w:rsid w:val="00953DAE"/>
    <w:rsid w:val="00963F39"/>
    <w:rsid w:val="009E4238"/>
    <w:rsid w:val="00A33D4F"/>
    <w:rsid w:val="00A821A3"/>
    <w:rsid w:val="00AF47AD"/>
    <w:rsid w:val="00B87600"/>
    <w:rsid w:val="00BC7098"/>
    <w:rsid w:val="00C13089"/>
    <w:rsid w:val="00CD2BF1"/>
    <w:rsid w:val="00D17AFE"/>
    <w:rsid w:val="00D358E5"/>
    <w:rsid w:val="00D67CE9"/>
    <w:rsid w:val="00EA0666"/>
    <w:rsid w:val="00FA3DB1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qFormat/>
    <w:rsid w:val="004421B5"/>
    <w:pPr>
      <w:spacing w:after="0" w:line="240" w:lineRule="auto"/>
    </w:pPr>
  </w:style>
  <w:style w:type="paragraph" w:customStyle="1" w:styleId="box8321335">
    <w:name w:val="box_8321335"/>
    <w:basedOn w:val="Normal"/>
    <w:rsid w:val="004B5B11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qFormat/>
    <w:rsid w:val="004421B5"/>
    <w:pPr>
      <w:spacing w:after="0" w:line="240" w:lineRule="auto"/>
    </w:pPr>
  </w:style>
  <w:style w:type="paragraph" w:customStyle="1" w:styleId="box8321335">
    <w:name w:val="box_8321335"/>
    <w:basedOn w:val="Normal"/>
    <w:rsid w:val="004B5B11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unj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sunj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cp:lastPrinted>2019-05-13T10:20:00Z</cp:lastPrinted>
  <dcterms:created xsi:type="dcterms:W3CDTF">2023-10-09T13:01:00Z</dcterms:created>
  <dcterms:modified xsi:type="dcterms:W3CDTF">2023-10-09T13:03:00Z</dcterms:modified>
</cp:coreProperties>
</file>