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D" w:rsidRDefault="00062A2D" w:rsidP="00062A2D">
      <w:pPr>
        <w:spacing w:before="93"/>
        <w:ind w:left="844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8E63C82" wp14:editId="03ABF3BD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C12779">
        <w:rPr>
          <w:rFonts w:ascii="Cambria" w:eastAsia="Cambria" w:hAnsi="Cambria" w:cs="Cambria"/>
          <w:sz w:val="22"/>
          <w:szCs w:val="22"/>
        </w:rPr>
        <w:t>1</w:t>
      </w:r>
      <w:r w:rsidR="00435ED7">
        <w:rPr>
          <w:rFonts w:ascii="Cambria" w:eastAsia="Cambria" w:hAnsi="Cambria" w:cs="Cambria"/>
          <w:sz w:val="22"/>
          <w:szCs w:val="22"/>
        </w:rPr>
        <w:t>/</w:t>
      </w:r>
      <w:r w:rsidR="006F5BAD">
        <w:rPr>
          <w:rFonts w:ascii="Cambria" w:eastAsia="Cambria" w:hAnsi="Cambria" w:cs="Cambria"/>
          <w:sz w:val="22"/>
          <w:szCs w:val="22"/>
        </w:rPr>
        <w:t>2</w:t>
      </w:r>
      <w:r w:rsidR="00C12779">
        <w:rPr>
          <w:rFonts w:ascii="Cambria" w:eastAsia="Cambria" w:hAnsi="Cambria" w:cs="Cambria"/>
          <w:sz w:val="22"/>
          <w:szCs w:val="22"/>
        </w:rPr>
        <w:t>2</w:t>
      </w:r>
      <w:r w:rsidR="00435ED7">
        <w:rPr>
          <w:rFonts w:ascii="Cambria" w:eastAsia="Cambria" w:hAnsi="Cambria" w:cs="Cambria"/>
          <w:sz w:val="22"/>
          <w:szCs w:val="22"/>
        </w:rPr>
        <w:t>-01/</w:t>
      </w:r>
      <w:r w:rsidR="00C12779">
        <w:rPr>
          <w:rFonts w:ascii="Cambria" w:eastAsia="Cambria" w:hAnsi="Cambria" w:cs="Cambria"/>
          <w:sz w:val="22"/>
          <w:szCs w:val="22"/>
        </w:rPr>
        <w:t>15</w:t>
      </w:r>
    </w:p>
    <w:p w:rsidR="00062A2D" w:rsidRDefault="00062A2D" w:rsidP="00062A2D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6F5BAD">
        <w:rPr>
          <w:rFonts w:ascii="Cambria" w:eastAsia="Cambria" w:hAnsi="Cambria" w:cs="Cambria"/>
          <w:sz w:val="22"/>
          <w:szCs w:val="22"/>
        </w:rPr>
        <w:t>2</w:t>
      </w:r>
      <w:r w:rsidR="00C12779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-</w:t>
      </w:r>
      <w:r w:rsidR="00C12779">
        <w:rPr>
          <w:rFonts w:ascii="Cambria" w:eastAsia="Cambria" w:hAnsi="Cambria" w:cs="Cambria"/>
          <w:sz w:val="22"/>
          <w:szCs w:val="22"/>
        </w:rPr>
        <w:t>3</w:t>
      </w:r>
    </w:p>
    <w:p w:rsidR="00062A2D" w:rsidRDefault="00062A2D" w:rsidP="00062A2D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C12779">
        <w:rPr>
          <w:rFonts w:ascii="Cambria" w:eastAsia="Cambria" w:hAnsi="Cambria" w:cs="Cambria"/>
          <w:sz w:val="22"/>
          <w:szCs w:val="22"/>
        </w:rPr>
        <w:t>11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="00C12779">
        <w:rPr>
          <w:rFonts w:ascii="Cambria" w:eastAsia="Cambria" w:hAnsi="Cambria" w:cs="Cambria"/>
          <w:sz w:val="22"/>
          <w:szCs w:val="22"/>
        </w:rPr>
        <w:t>travnja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6F5BAD">
        <w:rPr>
          <w:rFonts w:ascii="Cambria" w:eastAsia="Cambria" w:hAnsi="Cambria" w:cs="Cambria"/>
          <w:sz w:val="22"/>
          <w:szCs w:val="22"/>
        </w:rPr>
        <w:t>2</w:t>
      </w:r>
      <w:r w:rsidR="00C12779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062A2D" w:rsidRDefault="00062A2D" w:rsidP="00062A2D">
      <w:pPr>
        <w:spacing w:before="5" w:line="100" w:lineRule="exact"/>
        <w:rPr>
          <w:sz w:val="11"/>
          <w:szCs w:val="11"/>
        </w:rPr>
      </w:pPr>
    </w:p>
    <w:p w:rsidR="00062A2D" w:rsidRDefault="00062A2D" w:rsidP="00062A2D">
      <w:pPr>
        <w:spacing w:line="200" w:lineRule="exact"/>
      </w:pPr>
    </w:p>
    <w:p w:rsidR="00062A2D" w:rsidRPr="00942284" w:rsidRDefault="00062A2D" w:rsidP="00062A2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21097A">
        <w:rPr>
          <w:rFonts w:asciiTheme="majorHAnsi" w:eastAsia="Cambria" w:hAnsiTheme="majorHAnsi" w:cs="Cambria"/>
          <w:sz w:val="22"/>
          <w:szCs w:val="22"/>
        </w:rPr>
        <w:t>, 98/19</w:t>
      </w:r>
      <w:r w:rsidR="006F5BAD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062A2D" w:rsidRDefault="00062A2D" w:rsidP="00062A2D">
      <w:pPr>
        <w:spacing w:before="10" w:line="120" w:lineRule="exact"/>
        <w:rPr>
          <w:sz w:val="12"/>
          <w:szCs w:val="12"/>
        </w:rPr>
      </w:pP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spacing w:line="200" w:lineRule="exact"/>
      </w:pPr>
    </w:p>
    <w:p w:rsidR="00062A2D" w:rsidRPr="00AF47AD" w:rsidRDefault="00062A2D" w:rsidP="00435ED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 w:rsidR="000879AB">
        <w:rPr>
          <w:rFonts w:ascii="Cambria" w:eastAsia="Cambria" w:hAnsi="Cambria" w:cs="Cambria"/>
          <w:b/>
          <w:sz w:val="22"/>
          <w:szCs w:val="22"/>
        </w:rPr>
        <w:t>spremač</w:t>
      </w:r>
      <w:r>
        <w:rPr>
          <w:rFonts w:ascii="Cambria" w:eastAsia="Cambria" w:hAnsi="Cambria" w:cs="Cambria"/>
          <w:b/>
          <w:sz w:val="22"/>
          <w:szCs w:val="22"/>
        </w:rPr>
        <w:t>/</w:t>
      </w:r>
      <w:r w:rsidR="002723D9">
        <w:rPr>
          <w:rFonts w:ascii="Cambria" w:eastAsia="Cambria" w:hAnsi="Cambria" w:cs="Cambria"/>
          <w:b/>
          <w:sz w:val="22"/>
          <w:szCs w:val="22"/>
        </w:rPr>
        <w:t>spremač</w:t>
      </w:r>
      <w:r>
        <w:rPr>
          <w:rFonts w:ascii="Cambria" w:eastAsia="Cambria" w:hAnsi="Cambria" w:cs="Cambria"/>
          <w:b/>
          <w:sz w:val="22"/>
          <w:szCs w:val="22"/>
        </w:rPr>
        <w:t>ic</w:t>
      </w:r>
      <w:r w:rsidR="000879AB"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 w:rsidR="000879AB">
        <w:rPr>
          <w:rFonts w:asciiTheme="majorHAnsi" w:eastAsia="Cambria" w:hAnsiTheme="majorHAnsi" w:cs="Cambria"/>
          <w:sz w:val="22"/>
          <w:szCs w:val="22"/>
        </w:rPr>
        <w:t>40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C12779">
        <w:rPr>
          <w:rFonts w:asciiTheme="majorHAnsi" w:eastAsia="Cambria" w:hAnsiTheme="majorHAnsi" w:cs="Cambria"/>
          <w:sz w:val="22"/>
          <w:szCs w:val="22"/>
        </w:rPr>
        <w:t>do povratka spremačice s bolovanja</w:t>
      </w:r>
      <w:r w:rsidR="002723D9">
        <w:rPr>
          <w:rFonts w:asciiTheme="majorHAnsi" w:eastAsia="Cambria" w:hAnsiTheme="majorHAnsi" w:cs="Cambria"/>
          <w:sz w:val="22"/>
          <w:szCs w:val="22"/>
        </w:rPr>
        <w:t>,</w:t>
      </w:r>
      <w:r w:rsidR="00C12779">
        <w:rPr>
          <w:rFonts w:asciiTheme="majorHAnsi" w:eastAsia="Cambria" w:hAnsiTheme="majorHAnsi" w:cs="Cambria"/>
          <w:sz w:val="22"/>
          <w:szCs w:val="22"/>
        </w:rPr>
        <w:t xml:space="preserve"> a najduže </w:t>
      </w:r>
      <w:r w:rsidR="000879AB">
        <w:rPr>
          <w:rFonts w:asciiTheme="majorHAnsi" w:eastAsia="Cambria" w:hAnsiTheme="majorHAnsi" w:cs="Cambria"/>
          <w:sz w:val="22"/>
          <w:szCs w:val="22"/>
        </w:rPr>
        <w:t>do kraja nastavne godine 20</w:t>
      </w:r>
      <w:r w:rsidR="006F5BAD">
        <w:rPr>
          <w:rFonts w:asciiTheme="majorHAnsi" w:eastAsia="Cambria" w:hAnsiTheme="majorHAnsi" w:cs="Cambria"/>
          <w:sz w:val="22"/>
          <w:szCs w:val="22"/>
        </w:rPr>
        <w:t>2</w:t>
      </w:r>
      <w:r w:rsidR="00C12779">
        <w:rPr>
          <w:rFonts w:asciiTheme="majorHAnsi" w:eastAsia="Cambria" w:hAnsiTheme="majorHAnsi" w:cs="Cambria"/>
          <w:sz w:val="22"/>
          <w:szCs w:val="22"/>
        </w:rPr>
        <w:t>1</w:t>
      </w:r>
      <w:r w:rsidR="000879AB">
        <w:rPr>
          <w:rFonts w:asciiTheme="majorHAnsi" w:eastAsia="Cambria" w:hAnsiTheme="majorHAnsi" w:cs="Cambria"/>
          <w:sz w:val="22"/>
          <w:szCs w:val="22"/>
        </w:rPr>
        <w:t>./20</w:t>
      </w:r>
      <w:r w:rsidR="00435ED7">
        <w:rPr>
          <w:rFonts w:asciiTheme="majorHAnsi" w:eastAsia="Cambria" w:hAnsiTheme="majorHAnsi" w:cs="Cambria"/>
          <w:sz w:val="22"/>
          <w:szCs w:val="22"/>
        </w:rPr>
        <w:t>2</w:t>
      </w:r>
      <w:r w:rsidR="00C12779">
        <w:rPr>
          <w:rFonts w:asciiTheme="majorHAnsi" w:eastAsia="Cambria" w:hAnsiTheme="majorHAnsi" w:cs="Cambria"/>
          <w:sz w:val="22"/>
          <w:szCs w:val="22"/>
        </w:rPr>
        <w:t>2</w:t>
      </w:r>
      <w:r w:rsidR="000879AB">
        <w:rPr>
          <w:rFonts w:asciiTheme="majorHAnsi" w:eastAsia="Cambria" w:hAnsiTheme="majorHAnsi" w:cs="Cambria"/>
          <w:sz w:val="22"/>
          <w:szCs w:val="22"/>
        </w:rPr>
        <w:t>.</w:t>
      </w:r>
    </w:p>
    <w:p w:rsidR="00062A2D" w:rsidRDefault="00062A2D" w:rsidP="00435ED7">
      <w:pPr>
        <w:spacing w:before="18" w:line="240" w:lineRule="exact"/>
        <w:jc w:val="both"/>
        <w:rPr>
          <w:sz w:val="24"/>
          <w:szCs w:val="24"/>
        </w:rPr>
      </w:pP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C12779" w:rsidRDefault="00C12779" w:rsidP="00C12779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</w:p>
    <w:p w:rsidR="00C12779" w:rsidRDefault="00C12779" w:rsidP="00C12779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C12779" w:rsidRDefault="00C12779" w:rsidP="00C12779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Opći uvjeti za zasnivanje radnog odnosa te po članku 7. točka 3.6.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Pr="00942284" w:rsidRDefault="00C12779" w:rsidP="00C12779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C12779" w:rsidRDefault="00C12779" w:rsidP="00C12779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C12779" w:rsidRPr="00942284" w:rsidRDefault="00C12779" w:rsidP="00C12779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C12779" w:rsidRPr="00942284" w:rsidRDefault="00C12779" w:rsidP="00C12779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C12779" w:rsidRDefault="00C12779" w:rsidP="00C12779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dokaz o završenom 8. </w:t>
      </w:r>
      <w:r w:rsidR="00C457D7">
        <w:rPr>
          <w:rFonts w:asciiTheme="majorHAnsi" w:eastAsia="Cambria" w:hAnsiTheme="majorHAnsi" w:cs="Cambria"/>
          <w:sz w:val="22"/>
          <w:szCs w:val="22"/>
        </w:rPr>
        <w:t>r</w:t>
      </w:r>
      <w:r>
        <w:rPr>
          <w:rFonts w:asciiTheme="majorHAnsi" w:eastAsia="Cambria" w:hAnsiTheme="majorHAnsi" w:cs="Cambria"/>
          <w:sz w:val="22"/>
          <w:szCs w:val="22"/>
        </w:rPr>
        <w:t xml:space="preserve">azredu osnovne škole </w:t>
      </w:r>
    </w:p>
    <w:p w:rsidR="00C12779" w:rsidRDefault="00C12779" w:rsidP="00C12779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C12779" w:rsidRPr="00942284" w:rsidRDefault="00C12779" w:rsidP="00C12779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o podacima evidentiranim u matičnoj evidenciji Hrvatskog zavoda za mirovinsko osiguranje</w:t>
      </w:r>
    </w:p>
    <w:p w:rsidR="00C12779" w:rsidRDefault="00C12779" w:rsidP="00C12779">
      <w:pPr>
        <w:spacing w:line="200" w:lineRule="exact"/>
        <w:jc w:val="both"/>
      </w:pPr>
    </w:p>
    <w:p w:rsidR="00C12779" w:rsidRDefault="00C12779" w:rsidP="00C12779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C12779" w:rsidRPr="00942284" w:rsidRDefault="00C12779" w:rsidP="00C12779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C12779" w:rsidRPr="00942284" w:rsidRDefault="00C12779" w:rsidP="00C12779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C12779" w:rsidRDefault="00C12779" w:rsidP="00C12779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 xml:space="preserve">, 98/19,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>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C12779" w:rsidRDefault="00C12779" w:rsidP="00C12779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Default="00C12779" w:rsidP="00C12779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C12779" w:rsidRDefault="00C12779" w:rsidP="00C12779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C12779" w:rsidRPr="000C75F4" w:rsidRDefault="005D693B" w:rsidP="00C12779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C12779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C12779" w:rsidRPr="00942284" w:rsidRDefault="00C12779" w:rsidP="00C12779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Default="00C12779" w:rsidP="00C12779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C12779" w:rsidRDefault="00C12779" w:rsidP="00C12779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C12779" w:rsidRPr="000C75F4" w:rsidRDefault="005D693B" w:rsidP="00C12779">
      <w:pPr>
        <w:ind w:left="142"/>
        <w:jc w:val="both"/>
        <w:rPr>
          <w:rStyle w:val="Hiperveza"/>
          <w:rFonts w:ascii="Arial" w:hAnsi="Arial" w:cs="Arial"/>
        </w:rPr>
      </w:pPr>
      <w:hyperlink r:id="rId6" w:history="1">
        <w:r w:rsidR="00C12779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12779" w:rsidRPr="00815AE1" w:rsidRDefault="00C12779" w:rsidP="00C12779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C12779" w:rsidRDefault="00C12779" w:rsidP="00C12779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dostavio/la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7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C12779" w:rsidRDefault="00C12779" w:rsidP="00C12779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Default="00C12779" w:rsidP="00C12779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C12779" w:rsidRDefault="00C12779" w:rsidP="00C12779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C12779" w:rsidRDefault="00C12779" w:rsidP="00C12779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Pr="00942284" w:rsidRDefault="00C12779" w:rsidP="00C12779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2723D9">
        <w:rPr>
          <w:rFonts w:asciiTheme="majorHAnsi" w:eastAsia="Cambria" w:hAnsiTheme="majorHAnsi" w:cs="Cambria"/>
          <w:b/>
          <w:sz w:val="22"/>
          <w:szCs w:val="22"/>
        </w:rPr>
        <w:t>spremač/spremačica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C12779" w:rsidRPr="00942284" w:rsidRDefault="00C12779" w:rsidP="00C12779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C12779" w:rsidRDefault="00C12779" w:rsidP="00C12779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C12779" w:rsidRDefault="00C12779" w:rsidP="00C12779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Default="00C12779" w:rsidP="00C12779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C12779" w:rsidRDefault="00C12779" w:rsidP="00C12779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C12779" w:rsidRPr="00942284" w:rsidRDefault="00C12779" w:rsidP="00C12779">
      <w:pPr>
        <w:spacing w:line="200" w:lineRule="exact"/>
        <w:jc w:val="both"/>
        <w:rPr>
          <w:rFonts w:asciiTheme="majorHAnsi" w:hAnsiTheme="majorHAnsi"/>
        </w:rPr>
      </w:pPr>
    </w:p>
    <w:p w:rsidR="00C12779" w:rsidRPr="00942284" w:rsidRDefault="00C12779" w:rsidP="00C12779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8" w:history="1">
        <w:r w:rsidRPr="00770782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C12779" w:rsidRPr="00942284" w:rsidRDefault="00C12779" w:rsidP="00C12779">
      <w:pPr>
        <w:spacing w:line="200" w:lineRule="exact"/>
        <w:jc w:val="both"/>
        <w:rPr>
          <w:rFonts w:asciiTheme="majorHAnsi" w:hAnsiTheme="majorHAnsi"/>
        </w:rPr>
      </w:pPr>
    </w:p>
    <w:p w:rsidR="00C12779" w:rsidRPr="00942284" w:rsidRDefault="00C12779" w:rsidP="00C12779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2723D9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2723D9">
        <w:rPr>
          <w:rFonts w:asciiTheme="majorHAnsi" w:eastAsia="Cambria" w:hAnsiTheme="majorHAnsi" w:cs="Cambria"/>
          <w:position w:val="-1"/>
          <w:sz w:val="22"/>
          <w:szCs w:val="22"/>
        </w:rPr>
        <w:t>4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.2022. do </w:t>
      </w:r>
      <w:r w:rsidR="002723D9">
        <w:rPr>
          <w:rFonts w:asciiTheme="majorHAnsi" w:eastAsia="Cambria" w:hAnsiTheme="majorHAnsi" w:cs="Cambria"/>
          <w:position w:val="-1"/>
          <w:sz w:val="22"/>
          <w:szCs w:val="22"/>
        </w:rPr>
        <w:t>19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2723D9">
        <w:rPr>
          <w:rFonts w:asciiTheme="majorHAnsi" w:eastAsia="Cambria" w:hAnsiTheme="majorHAnsi" w:cs="Cambria"/>
          <w:position w:val="-1"/>
          <w:sz w:val="22"/>
          <w:szCs w:val="22"/>
        </w:rPr>
        <w:t>4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.2022.</w:t>
      </w:r>
    </w:p>
    <w:p w:rsidR="00C12779" w:rsidRPr="00942284" w:rsidRDefault="00C12779" w:rsidP="00C12779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C12779" w:rsidRPr="00942284" w:rsidRDefault="00C12779" w:rsidP="00C12779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C12779" w:rsidRDefault="00C12779" w:rsidP="00C12779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C12779" w:rsidRPr="00942284" w:rsidRDefault="00C12779" w:rsidP="00C12779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C12779" w:rsidRPr="00942284" w:rsidRDefault="00C12779" w:rsidP="00C12779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C12779" w:rsidRPr="00942284" w:rsidRDefault="00C12779" w:rsidP="00C12779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C12779" w:rsidRDefault="00C12779" w:rsidP="00435ED7">
      <w:pPr>
        <w:spacing w:before="73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C12779" w:rsidRDefault="00C12779" w:rsidP="00435ED7">
      <w:pPr>
        <w:spacing w:before="73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C12779" w:rsidRDefault="00C12779" w:rsidP="00435ED7">
      <w:pPr>
        <w:spacing w:before="73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0706EC" w:rsidRDefault="000706EC"/>
    <w:p w:rsidR="00330ED4" w:rsidRDefault="00330ED4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F849D1">
      <w:r>
        <w:t xml:space="preserve">          </w:t>
      </w:r>
    </w:p>
    <w:sectPr w:rsidR="0005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2D"/>
    <w:rsid w:val="00014EC8"/>
    <w:rsid w:val="00052056"/>
    <w:rsid w:val="000527BF"/>
    <w:rsid w:val="00062A2D"/>
    <w:rsid w:val="000706EC"/>
    <w:rsid w:val="000879AB"/>
    <w:rsid w:val="000F0158"/>
    <w:rsid w:val="001565DA"/>
    <w:rsid w:val="0021097A"/>
    <w:rsid w:val="002723D9"/>
    <w:rsid w:val="00330ED4"/>
    <w:rsid w:val="003615BD"/>
    <w:rsid w:val="00435ED7"/>
    <w:rsid w:val="005B553A"/>
    <w:rsid w:val="005D693B"/>
    <w:rsid w:val="006F5BAD"/>
    <w:rsid w:val="00855DD9"/>
    <w:rsid w:val="00861F2F"/>
    <w:rsid w:val="00A4179A"/>
    <w:rsid w:val="00A8253D"/>
    <w:rsid w:val="00A9755D"/>
    <w:rsid w:val="00B37CB3"/>
    <w:rsid w:val="00B53CBC"/>
    <w:rsid w:val="00C12779"/>
    <w:rsid w:val="00C457D7"/>
    <w:rsid w:val="00D238F1"/>
    <w:rsid w:val="00F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E8355-4371-4AA4-93ED-04F9532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2A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2A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A2D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30ED4"/>
    <w:pPr>
      <w:spacing w:after="0" w:line="240" w:lineRule="auto"/>
    </w:pPr>
  </w:style>
  <w:style w:type="paragraph" w:customStyle="1" w:styleId="box8321335">
    <w:name w:val="box_8321335"/>
    <w:basedOn w:val="Normal"/>
    <w:rsid w:val="00C12779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unj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sunja.skole.hr/dokumen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2019-10-15T09:32:00Z</cp:lastPrinted>
  <dcterms:created xsi:type="dcterms:W3CDTF">2022-04-11T09:35:00Z</dcterms:created>
  <dcterms:modified xsi:type="dcterms:W3CDTF">2022-04-11T09:35:00Z</dcterms:modified>
</cp:coreProperties>
</file>