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A" w:rsidRDefault="00C22FDA" w:rsidP="004D10A5">
      <w:pPr>
        <w:pStyle w:val="NoSpacing"/>
      </w:pPr>
      <w:r>
        <w:t xml:space="preserve">                        </w:t>
      </w:r>
      <w:r w:rsidR="004D10A5">
        <w:t xml:space="preserve">   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Povjerenstvo za procjenu i vrednovanje 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kandidata za zapošljavanje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Sunja, Ljudevita Posavskog  55/A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Tel./fax: 044 833038</w:t>
      </w:r>
    </w:p>
    <w:p w:rsidR="00C22FDA" w:rsidRDefault="00C22FDA" w:rsidP="00C2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InternetLink"/>
            <w:rFonts w:ascii="Times New Roman" w:hAnsi="Times New Roman" w:cs="Times New Roman"/>
            <w:color w:val="00000A"/>
            <w:sz w:val="24"/>
            <w:szCs w:val="24"/>
            <w:u w:val="none"/>
          </w:rPr>
          <w:t>os-sunja-001@os-sunja.skole.hr</w:t>
        </w:r>
      </w:hyperlink>
    </w:p>
    <w:p w:rsidR="00C22FDA" w:rsidRDefault="00CE4F82" w:rsidP="00C22F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112-01/22-01/06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2176-20-02-</w:t>
      </w:r>
      <w:r w:rsidR="00B7238D">
        <w:rPr>
          <w:rFonts w:ascii="Times New Roman" w:hAnsi="Times New Roman" w:cs="Times New Roman"/>
        </w:rPr>
        <w:t>2</w:t>
      </w:r>
      <w:r w:rsidR="00CE4F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34772D">
        <w:rPr>
          <w:rFonts w:ascii="Times New Roman" w:hAnsi="Times New Roman" w:cs="Times New Roman"/>
        </w:rPr>
        <w:t>7</w:t>
      </w:r>
    </w:p>
    <w:p w:rsidR="00C22FDA" w:rsidRDefault="00C22FDA" w:rsidP="00C22FD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Sunja, </w:t>
      </w:r>
      <w:r w:rsidR="003477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CE4F82">
        <w:rPr>
          <w:rFonts w:ascii="Times New Roman" w:hAnsi="Times New Roman" w:cs="Times New Roman"/>
        </w:rPr>
        <w:t xml:space="preserve">ožujka </w:t>
      </w:r>
      <w:r>
        <w:rPr>
          <w:rFonts w:ascii="Times New Roman" w:hAnsi="Times New Roman" w:cs="Times New Roman"/>
        </w:rPr>
        <w:t>20</w:t>
      </w:r>
      <w:r w:rsidR="00B7238D">
        <w:rPr>
          <w:rFonts w:ascii="Times New Roman" w:hAnsi="Times New Roman" w:cs="Times New Roman"/>
        </w:rPr>
        <w:t>2</w:t>
      </w:r>
      <w:r w:rsidR="00CE4F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C22FDA" w:rsidRDefault="00C22FDA" w:rsidP="00C22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DA" w:rsidRDefault="00C22FDA" w:rsidP="00C22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KANDIDATIMA NA </w:t>
      </w:r>
      <w:r w:rsidR="00B7238D">
        <w:rPr>
          <w:rFonts w:ascii="Times New Roman" w:hAnsi="Times New Roman" w:cs="Times New Roman"/>
          <w:b/>
          <w:sz w:val="24"/>
          <w:szCs w:val="24"/>
        </w:rPr>
        <w:t>PROCJENU</w:t>
      </w:r>
    </w:p>
    <w:p w:rsidR="00C22FDA" w:rsidRDefault="00C22FDA" w:rsidP="00C22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DA" w:rsidRDefault="0040754B" w:rsidP="00C2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</w:t>
      </w:r>
      <w:r w:rsidR="00C22FDA">
        <w:rPr>
          <w:rFonts w:ascii="Times New Roman" w:hAnsi="Times New Roman" w:cs="Times New Roman"/>
          <w:sz w:val="24"/>
          <w:szCs w:val="24"/>
        </w:rPr>
        <w:t>kandidata u postupku natječaja za zasnivanje radnog odnosa</w:t>
      </w:r>
      <w:r w:rsidR="006B7B3C">
        <w:rPr>
          <w:rFonts w:ascii="Times New Roman" w:hAnsi="Times New Roman" w:cs="Times New Roman"/>
          <w:sz w:val="24"/>
          <w:szCs w:val="24"/>
        </w:rPr>
        <w:t xml:space="preserve"> na radno mjesto učitelja</w:t>
      </w:r>
      <w:r w:rsidR="00C22FDA">
        <w:rPr>
          <w:rFonts w:ascii="Times New Roman" w:hAnsi="Times New Roman" w:cs="Times New Roman"/>
          <w:sz w:val="24"/>
          <w:szCs w:val="24"/>
        </w:rPr>
        <w:t xml:space="preserve"> </w:t>
      </w:r>
      <w:r w:rsidR="006B7B3C">
        <w:rPr>
          <w:rFonts w:ascii="Times New Roman" w:hAnsi="Times New Roman" w:cs="Times New Roman"/>
          <w:sz w:val="24"/>
          <w:szCs w:val="24"/>
        </w:rPr>
        <w:t>hrvatskog</w:t>
      </w:r>
      <w:r w:rsidR="00CE4F82">
        <w:rPr>
          <w:rFonts w:ascii="Times New Roman" w:hAnsi="Times New Roman" w:cs="Times New Roman"/>
          <w:sz w:val="24"/>
          <w:szCs w:val="24"/>
        </w:rPr>
        <w:t xml:space="preserve"> jezika</w:t>
      </w:r>
      <w:r w:rsidR="00C22FDA">
        <w:rPr>
          <w:rFonts w:ascii="Times New Roman" w:hAnsi="Times New Roman" w:cs="Times New Roman"/>
          <w:sz w:val="24"/>
          <w:szCs w:val="24"/>
        </w:rPr>
        <w:t>, na određeno puno radno vrijeme 40 sati ukupnog tjednog radnog vremena</w:t>
      </w:r>
      <w:r w:rsidR="0074425A">
        <w:rPr>
          <w:rFonts w:ascii="Times New Roman" w:hAnsi="Times New Roman" w:cs="Times New Roman"/>
          <w:sz w:val="24"/>
          <w:szCs w:val="24"/>
        </w:rPr>
        <w:t xml:space="preserve">, </w:t>
      </w:r>
      <w:r w:rsidR="0074425A" w:rsidRPr="005C0AA9">
        <w:rPr>
          <w:rFonts w:ascii="Times New Roman" w:hAnsi="Times New Roman" w:cs="Times New Roman"/>
          <w:sz w:val="24"/>
          <w:szCs w:val="24"/>
        </w:rPr>
        <w:t xml:space="preserve">do povratka </w:t>
      </w:r>
      <w:r w:rsidR="003B0A20" w:rsidRPr="005C0AA9">
        <w:rPr>
          <w:rFonts w:ascii="Times New Roman" w:eastAsia="Cambria" w:hAnsi="Times New Roman" w:cs="Times New Roman"/>
        </w:rPr>
        <w:t>učiteljice na rad s plaćenog dopusta za njegu djeteta, a najduže do 30.6.2022.</w:t>
      </w:r>
      <w:r w:rsidR="0074425A" w:rsidRPr="005C0AA9">
        <w:rPr>
          <w:rFonts w:ascii="Times New Roman" w:hAnsi="Times New Roman" w:cs="Times New Roman"/>
          <w:sz w:val="24"/>
          <w:szCs w:val="24"/>
        </w:rPr>
        <w:t>– 1 izvršitelj,</w:t>
      </w:r>
      <w:r w:rsidR="00C22FDA" w:rsidRPr="005C0AA9">
        <w:rPr>
          <w:rFonts w:ascii="Times New Roman" w:hAnsi="Times New Roman" w:cs="Times New Roman"/>
          <w:sz w:val="24"/>
          <w:szCs w:val="24"/>
        </w:rPr>
        <w:t xml:space="preserve"> koji je objavljen dana 1</w:t>
      </w:r>
      <w:r w:rsidR="003B0A20" w:rsidRPr="005C0AA9">
        <w:rPr>
          <w:rFonts w:ascii="Times New Roman" w:hAnsi="Times New Roman" w:cs="Times New Roman"/>
          <w:sz w:val="24"/>
          <w:szCs w:val="24"/>
        </w:rPr>
        <w:t>8</w:t>
      </w:r>
      <w:r w:rsidR="00C22FDA" w:rsidRPr="005C0AA9">
        <w:rPr>
          <w:rFonts w:ascii="Times New Roman" w:hAnsi="Times New Roman" w:cs="Times New Roman"/>
          <w:sz w:val="24"/>
          <w:szCs w:val="24"/>
        </w:rPr>
        <w:t xml:space="preserve">. </w:t>
      </w:r>
      <w:r w:rsidR="003B0A20" w:rsidRPr="005C0AA9">
        <w:rPr>
          <w:rFonts w:ascii="Times New Roman" w:hAnsi="Times New Roman" w:cs="Times New Roman"/>
          <w:sz w:val="24"/>
          <w:szCs w:val="24"/>
        </w:rPr>
        <w:t>veljače</w:t>
      </w:r>
      <w:r w:rsidR="0034772D" w:rsidRPr="005C0AA9">
        <w:rPr>
          <w:rFonts w:ascii="Times New Roman" w:hAnsi="Times New Roman" w:cs="Times New Roman"/>
          <w:sz w:val="24"/>
          <w:szCs w:val="24"/>
        </w:rPr>
        <w:t xml:space="preserve"> </w:t>
      </w:r>
      <w:r w:rsidR="00C22FDA" w:rsidRPr="005C0AA9">
        <w:rPr>
          <w:rFonts w:ascii="Times New Roman" w:hAnsi="Times New Roman" w:cs="Times New Roman"/>
          <w:sz w:val="24"/>
          <w:szCs w:val="24"/>
        </w:rPr>
        <w:t>20</w:t>
      </w:r>
      <w:r w:rsidR="00B7238D" w:rsidRPr="005C0AA9">
        <w:rPr>
          <w:rFonts w:ascii="Times New Roman" w:hAnsi="Times New Roman" w:cs="Times New Roman"/>
          <w:sz w:val="24"/>
          <w:szCs w:val="24"/>
        </w:rPr>
        <w:t>2</w:t>
      </w:r>
      <w:r w:rsidR="003B0A20" w:rsidRPr="005C0AA9">
        <w:rPr>
          <w:rFonts w:ascii="Times New Roman" w:hAnsi="Times New Roman" w:cs="Times New Roman"/>
          <w:sz w:val="24"/>
          <w:szCs w:val="24"/>
        </w:rPr>
        <w:t>2</w:t>
      </w:r>
      <w:r w:rsidR="00C22FDA" w:rsidRPr="005C0AA9">
        <w:rPr>
          <w:rFonts w:ascii="Times New Roman" w:hAnsi="Times New Roman" w:cs="Times New Roman"/>
          <w:sz w:val="24"/>
          <w:szCs w:val="24"/>
        </w:rPr>
        <w:t>. na mrežnoj stranici i oglasnoj ploči Hrvatskog zavoda za zapo</w:t>
      </w:r>
      <w:bookmarkStart w:id="0" w:name="_GoBack"/>
      <w:bookmarkEnd w:id="0"/>
      <w:r w:rsidR="00C22FDA" w:rsidRPr="005C0AA9">
        <w:rPr>
          <w:rFonts w:ascii="Times New Roman" w:hAnsi="Times New Roman" w:cs="Times New Roman"/>
          <w:sz w:val="24"/>
          <w:szCs w:val="24"/>
        </w:rPr>
        <w:t>šljavanje</w:t>
      </w:r>
      <w:r w:rsidR="00C22FDA">
        <w:rPr>
          <w:rFonts w:ascii="Times New Roman" w:hAnsi="Times New Roman" w:cs="Times New Roman"/>
          <w:sz w:val="24"/>
          <w:szCs w:val="24"/>
        </w:rPr>
        <w:t xml:space="preserve"> i mrežnoj stranici i oglasnoj ploči Osnovne škole Sunja, </w:t>
      </w:r>
      <w:hyperlink r:id="rId6" w:history="1">
        <w:r w:rsidR="00C22FDA">
          <w:rPr>
            <w:rStyle w:val="ListLabel2"/>
          </w:rPr>
          <w:t>http://www.os-sunja.skole.hr/</w:t>
        </w:r>
      </w:hyperlink>
      <w:r w:rsidR="00C2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5A" w:rsidRDefault="0074425A" w:rsidP="00C22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DA" w:rsidRDefault="00C22FDA" w:rsidP="00C22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3B0A2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A20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238D">
        <w:rPr>
          <w:rFonts w:ascii="Times New Roman" w:hAnsi="Times New Roman" w:cs="Times New Roman"/>
          <w:b/>
          <w:sz w:val="24"/>
          <w:szCs w:val="24"/>
        </w:rPr>
        <w:t>2</w:t>
      </w:r>
      <w:r w:rsidR="003B0A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="00B7238D">
        <w:rPr>
          <w:rFonts w:ascii="Times New Roman" w:hAnsi="Times New Roman" w:cs="Times New Roman"/>
          <w:b/>
          <w:sz w:val="24"/>
          <w:szCs w:val="24"/>
        </w:rPr>
        <w:t>p</w:t>
      </w:r>
      <w:r w:rsidR="0034772D">
        <w:rPr>
          <w:rFonts w:ascii="Times New Roman" w:hAnsi="Times New Roman" w:cs="Times New Roman"/>
          <w:b/>
          <w:sz w:val="24"/>
          <w:szCs w:val="24"/>
        </w:rPr>
        <w:t>onedjeljak</w:t>
      </w:r>
      <w:r>
        <w:rPr>
          <w:rFonts w:ascii="Times New Roman" w:hAnsi="Times New Roman" w:cs="Times New Roman"/>
          <w:b/>
          <w:sz w:val="24"/>
          <w:szCs w:val="24"/>
        </w:rPr>
        <w:t>) u Osnovnoj školi Sunja, Ljudevita Posavskog 55A, 44210 Sunja</w:t>
      </w:r>
    </w:p>
    <w:p w:rsidR="00C22FDA" w:rsidRDefault="00C22FDA" w:rsidP="00C22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F3" w:rsidRDefault="00CD65F3" w:rsidP="00CD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epidemiološku situaciju izazvanu virusom COVID 19 procjena kandidata obavit će se isključivo usmeno.</w:t>
      </w:r>
      <w:r w:rsidRPr="00CD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udovoljava formalnim uvjetima natječaja pozvan</w:t>
      </w:r>
      <w:r w:rsidR="00151E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44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na usmenu procjenu u svome točno određenom terminu, a sve da bi se izbjegla mogućnost širenja zaraze virusom COVID 19.</w:t>
      </w:r>
    </w:p>
    <w:p w:rsidR="00C22FDA" w:rsidRDefault="00C22FDA" w:rsidP="00CD6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DA" w:rsidRDefault="00C22FDA" w:rsidP="00C2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sljedeći kandidati</w:t>
      </w:r>
      <w:r w:rsidR="0040754B">
        <w:rPr>
          <w:rFonts w:ascii="Times New Roman" w:hAnsi="Times New Roman" w:cs="Times New Roman"/>
          <w:sz w:val="24"/>
          <w:szCs w:val="24"/>
        </w:rPr>
        <w:t xml:space="preserve"> u naznačenim terminima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353" w:type="dxa"/>
        <w:tblInd w:w="0" w:type="dxa"/>
        <w:tblLook w:val="04A0"/>
      </w:tblPr>
      <w:tblGrid>
        <w:gridCol w:w="1382"/>
        <w:gridCol w:w="3971"/>
      </w:tblGrid>
      <w:tr w:rsidR="00C22FDA" w:rsidTr="00C22FD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A" w:rsidRDefault="00C2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A" w:rsidRDefault="00C2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kinja</w:t>
            </w:r>
            <w:proofErr w:type="spellEnd"/>
          </w:p>
        </w:tc>
      </w:tr>
      <w:tr w:rsidR="00C22FDA" w:rsidTr="004075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A" w:rsidRDefault="00C2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A" w:rsidRDefault="00654C81" w:rsidP="0065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</w:t>
            </w:r>
            <w:proofErr w:type="spellEnd"/>
            <w:r w:rsidR="0034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5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5E5">
              <w:rPr>
                <w:rFonts w:ascii="Times New Roman" w:hAnsi="Times New Roman" w:cs="Times New Roman"/>
                <w:sz w:val="24"/>
                <w:szCs w:val="24"/>
              </w:rPr>
              <w:t>,30 sati</w:t>
            </w:r>
          </w:p>
        </w:tc>
      </w:tr>
      <w:tr w:rsidR="00C22FDA" w:rsidTr="004075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A" w:rsidRDefault="00C2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A" w:rsidRDefault="00654C81" w:rsidP="0065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L.J</w:t>
            </w:r>
            <w:proofErr w:type="spellEnd"/>
            <w:r w:rsidR="0034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5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5E5">
              <w:rPr>
                <w:rFonts w:ascii="Times New Roman" w:hAnsi="Times New Roman" w:cs="Times New Roman"/>
                <w:sz w:val="24"/>
                <w:szCs w:val="24"/>
              </w:rPr>
              <w:t>,45 sati</w:t>
            </w:r>
          </w:p>
        </w:tc>
      </w:tr>
    </w:tbl>
    <w:p w:rsidR="00C22FDA" w:rsidRDefault="00C22FDA" w:rsidP="00C22FDA">
      <w:pPr>
        <w:pStyle w:val="BodyText"/>
        <w:spacing w:after="0"/>
        <w:jc w:val="both"/>
        <w:rPr>
          <w:rFonts w:ascii="Times New Roman" w:hAnsi="Times New Roman" w:cs="Times New Roman"/>
          <w:color w:val="35586E"/>
          <w:sz w:val="24"/>
          <w:szCs w:val="24"/>
        </w:rPr>
      </w:pPr>
    </w:p>
    <w:p w:rsidR="00C22FDA" w:rsidRDefault="00C22FDA" w:rsidP="00C2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Kandidati koji ne pristupe procjeni više se ne smatraju kandidatima u postupku.</w:t>
      </w:r>
    </w:p>
    <w:p w:rsidR="009235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kandidati ne pristupe procjeni u navedenom vremenu ili pristupe nakon vremena određenog za tog kandidata, ne smatraju se kandidatima u postupku.</w:t>
      </w:r>
    </w:p>
    <w:p w:rsidR="0034772D" w:rsidRDefault="0034772D" w:rsidP="00C22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FDA" w:rsidRDefault="00C22FDA" w:rsidP="00C22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PRAVILA </w:t>
      </w:r>
      <w:r w:rsidR="009235CC">
        <w:rPr>
          <w:rFonts w:ascii="Times New Roman" w:hAnsi="Times New Roman" w:cs="Times New Roman"/>
          <w:b/>
          <w:sz w:val="24"/>
          <w:szCs w:val="24"/>
        </w:rPr>
        <w:t>PROCJENE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35CC" w:rsidRDefault="009235CC" w:rsidP="00C22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lastRenderedPageBreak/>
        <w:t>Kandidati su dužni ponijeti sa sobom osobnu iskaznicu ili drugu identifikacijsku javnu ispravu na temelju koje se utvrđuje identitet kandidata prije procjene.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Procjeni ne mogu pristupiti kandidati koji ne mogu dokazati identitet i osobe za koje je Povjerenstvo utvrdilo da ne ispunjavaju formalne uvjete iz natječaja te čije prijave nisu pravodobne i potpune.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Nakon utvrđivanja identiteta kandidata Povjerenstvo će im postaviti </w:t>
      </w:r>
      <w:r w:rsidR="003125E5">
        <w:rPr>
          <w:rFonts w:ascii="Times New Roman" w:hAnsi="Times New Roman" w:cs="Times New Roman"/>
          <w:sz w:val="24"/>
          <w:szCs w:val="24"/>
        </w:rPr>
        <w:t>3</w:t>
      </w:r>
      <w:r w:rsidRPr="000F27CC">
        <w:rPr>
          <w:rFonts w:ascii="Times New Roman" w:hAnsi="Times New Roman" w:cs="Times New Roman"/>
          <w:sz w:val="24"/>
          <w:szCs w:val="24"/>
        </w:rPr>
        <w:t xml:space="preserve"> pitanja.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Maksimalan broj bodova koji kandidati mogu ostvariti je </w:t>
      </w:r>
      <w:r w:rsidR="003125E5">
        <w:rPr>
          <w:rFonts w:ascii="Times New Roman" w:hAnsi="Times New Roman" w:cs="Times New Roman"/>
          <w:sz w:val="24"/>
          <w:szCs w:val="24"/>
        </w:rPr>
        <w:t>6</w:t>
      </w:r>
      <w:r w:rsidRPr="000F27CC">
        <w:rPr>
          <w:rFonts w:ascii="Times New Roman" w:hAnsi="Times New Roman" w:cs="Times New Roman"/>
          <w:sz w:val="24"/>
          <w:szCs w:val="24"/>
        </w:rPr>
        <w:t xml:space="preserve">. Predviđeno vrijeme procjene jednog kandidata je </w:t>
      </w:r>
      <w:r w:rsidR="003125E5">
        <w:rPr>
          <w:rFonts w:ascii="Times New Roman" w:hAnsi="Times New Roman" w:cs="Times New Roman"/>
          <w:sz w:val="24"/>
          <w:szCs w:val="24"/>
        </w:rPr>
        <w:t>15</w:t>
      </w:r>
      <w:r w:rsidRPr="000F27CC">
        <w:rPr>
          <w:rFonts w:ascii="Times New Roman" w:hAnsi="Times New Roman" w:cs="Times New Roman"/>
          <w:sz w:val="24"/>
          <w:szCs w:val="24"/>
        </w:rPr>
        <w:t xml:space="preserve"> minuta. 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Za vrijeme procjene nije dopušteno: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koristiti se bilo kakvom literaturom, odnosno bilješkama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koristiti mobitel ili druga komunikacijska sredstva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napuštati prostoriju u kojoj se procjena odvija</w:t>
      </w:r>
    </w:p>
    <w:p w:rsidR="009235CC" w:rsidRPr="000F27CC" w:rsidRDefault="009235CC" w:rsidP="0092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Ako kandidat postupi suprotno pravilima procjene bit će udaljen s procjene, a njegov rezultat Povjerenstvo neće priznati niti ocijeniti. Nakon obavljene procjene Povjerenstvo utvrđuje rezultat procjene za svakog kandidata koji je pristupio procjeni. </w:t>
      </w:r>
    </w:p>
    <w:p w:rsidR="009235CC" w:rsidRPr="000F27CC" w:rsidRDefault="009235CC" w:rsidP="00C22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CC" w:rsidRDefault="009235CC" w:rsidP="00923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PROCJENU SU:</w:t>
      </w:r>
    </w:p>
    <w:p w:rsidR="009235CC" w:rsidRDefault="009235CC" w:rsidP="00923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CC" w:rsidRDefault="009235CC" w:rsidP="009235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odgoju i obrazovanju u osnovnoj i srednjoj školi (NN 87/08, 86/09, 92/10, 105/10, 90/11, 5/12, 16/12, 86/12, 126/12, 94/13, 152/14, 7/17, 68/18</w:t>
      </w:r>
      <w:r w:rsidR="00357977">
        <w:rPr>
          <w:rFonts w:ascii="Times New Roman" w:hAnsi="Times New Roman" w:cs="Times New Roman"/>
          <w:sz w:val="24"/>
          <w:szCs w:val="24"/>
        </w:rPr>
        <w:t>, 98/19, 64/20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2FDA" w:rsidRDefault="00654C81" w:rsidP="00C2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načinima, postupcima i elementima vrednovanja učenika u osnovnoj i srednjoj školi (NN 112/10, 82/19</w:t>
      </w:r>
    </w:p>
    <w:p w:rsidR="00654C81" w:rsidRDefault="00654C81" w:rsidP="00C22FDA">
      <w:pPr>
        <w:pStyle w:val="BodyTex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FDA" w:rsidRDefault="00C22FDA" w:rsidP="00C22FDA">
      <w:pPr>
        <w:pStyle w:val="BodyTex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obaviješteni na mrežnim stranicama škole u zakonskom roku od izvršenog izbora.</w:t>
      </w:r>
    </w:p>
    <w:p w:rsidR="00C22FDA" w:rsidRDefault="00C22FDA" w:rsidP="00C2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FDA" w:rsidRDefault="00C22FDA" w:rsidP="00C22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Povjerenstvo za procjenu i vrednovanje </w:t>
      </w:r>
    </w:p>
    <w:p w:rsidR="00C22FDA" w:rsidRDefault="00C22FDA" w:rsidP="00C22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kandidata za zapošljavanje</w:t>
      </w:r>
    </w:p>
    <w:sectPr w:rsidR="00C22FDA" w:rsidSect="0002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FDA"/>
    <w:rsid w:val="00027088"/>
    <w:rsid w:val="000F27CC"/>
    <w:rsid w:val="00151E80"/>
    <w:rsid w:val="003125E5"/>
    <w:rsid w:val="0034772D"/>
    <w:rsid w:val="00357977"/>
    <w:rsid w:val="003A3F9D"/>
    <w:rsid w:val="003B0A20"/>
    <w:rsid w:val="003D476A"/>
    <w:rsid w:val="0040754B"/>
    <w:rsid w:val="00437992"/>
    <w:rsid w:val="004D10A5"/>
    <w:rsid w:val="005C0AA9"/>
    <w:rsid w:val="00654C81"/>
    <w:rsid w:val="006759BA"/>
    <w:rsid w:val="006B7B3C"/>
    <w:rsid w:val="0074425A"/>
    <w:rsid w:val="00812FE6"/>
    <w:rsid w:val="0082447B"/>
    <w:rsid w:val="008B2332"/>
    <w:rsid w:val="008F1C1D"/>
    <w:rsid w:val="009235CC"/>
    <w:rsid w:val="00AF5684"/>
    <w:rsid w:val="00B62C6D"/>
    <w:rsid w:val="00B7238D"/>
    <w:rsid w:val="00C05A05"/>
    <w:rsid w:val="00C22FDA"/>
    <w:rsid w:val="00CD65F3"/>
    <w:rsid w:val="00CE4F82"/>
    <w:rsid w:val="00DD4344"/>
    <w:rsid w:val="00F555F7"/>
    <w:rsid w:val="00F97544"/>
    <w:rsid w:val="00FB4724"/>
    <w:rsid w:val="00FC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22FDA"/>
    <w:pPr>
      <w:spacing w:after="140"/>
    </w:pPr>
  </w:style>
  <w:style w:type="character" w:customStyle="1" w:styleId="BodyTextChar">
    <w:name w:val="Body Text Char"/>
    <w:basedOn w:val="DefaultParagraphFont"/>
    <w:link w:val="BodyText"/>
    <w:semiHidden/>
    <w:rsid w:val="00C22FDA"/>
  </w:style>
  <w:style w:type="paragraph" w:styleId="NoSpacing">
    <w:name w:val="No Spacing"/>
    <w:qFormat/>
    <w:rsid w:val="00C22FDA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qFormat/>
    <w:rsid w:val="00C22FD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InternetLink">
    <w:name w:val="Internet Link"/>
    <w:basedOn w:val="DefaultParagraphFont"/>
    <w:uiPriority w:val="99"/>
    <w:semiHidden/>
    <w:rsid w:val="00C22FDA"/>
    <w:rPr>
      <w:color w:val="0000FF"/>
      <w:u w:val="single"/>
    </w:rPr>
  </w:style>
  <w:style w:type="character" w:customStyle="1" w:styleId="ListLabel2">
    <w:name w:val="ListLabel 2"/>
    <w:qFormat/>
    <w:rsid w:val="00C22FDA"/>
    <w:rPr>
      <w:color w:val="0000FF"/>
      <w:u w:val="single"/>
    </w:rPr>
  </w:style>
  <w:style w:type="character" w:customStyle="1" w:styleId="ListLabel10">
    <w:name w:val="ListLabel 10"/>
    <w:qFormat/>
    <w:rsid w:val="00C22FDA"/>
    <w:rPr>
      <w:rFonts w:ascii="Times New Roman" w:eastAsia="Times New Roman" w:hAnsi="Times New Roman" w:cs="Times New Roman" w:hint="default"/>
      <w:sz w:val="24"/>
      <w:szCs w:val="24"/>
      <w:lang w:val="en-GB" w:eastAsia="en-GB"/>
    </w:rPr>
  </w:style>
  <w:style w:type="character" w:customStyle="1" w:styleId="ListLabel11">
    <w:name w:val="ListLabel 11"/>
    <w:qFormat/>
    <w:rsid w:val="00C22FDA"/>
    <w:rPr>
      <w:rFonts w:ascii="Times New Roman" w:eastAsia="Times New Roman" w:hAnsi="Times New Roman" w:cs="Times New Roman" w:hint="default"/>
      <w:b/>
      <w:bCs w:val="0"/>
      <w:color w:val="0000FF"/>
      <w:sz w:val="24"/>
      <w:szCs w:val="24"/>
      <w:u w:val="single"/>
      <w:lang w:val="en-GB" w:eastAsia="en-GB"/>
    </w:rPr>
  </w:style>
  <w:style w:type="table" w:styleId="TableGrid">
    <w:name w:val="Table Grid"/>
    <w:basedOn w:val="TableNormal"/>
    <w:uiPriority w:val="59"/>
    <w:rsid w:val="00C2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22FDA"/>
    <w:pPr>
      <w:spacing w:after="140"/>
    </w:pPr>
  </w:style>
  <w:style w:type="character" w:customStyle="1" w:styleId="TijelotekstaChar">
    <w:name w:val="Tijelo teksta Char"/>
    <w:basedOn w:val="Zadanifontodlomka"/>
    <w:link w:val="Tijeloteksta"/>
    <w:semiHidden/>
    <w:rsid w:val="00C22FDA"/>
  </w:style>
  <w:style w:type="paragraph" w:styleId="Bezproreda">
    <w:name w:val="No Spacing"/>
    <w:qFormat/>
    <w:rsid w:val="00C22FDA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qFormat/>
    <w:rsid w:val="00C22FD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InternetLink">
    <w:name w:val="Internet Link"/>
    <w:basedOn w:val="Zadanifontodlomka"/>
    <w:uiPriority w:val="99"/>
    <w:semiHidden/>
    <w:rsid w:val="00C22FDA"/>
    <w:rPr>
      <w:color w:val="0000FF"/>
      <w:u w:val="single"/>
    </w:rPr>
  </w:style>
  <w:style w:type="character" w:customStyle="1" w:styleId="ListLabel2">
    <w:name w:val="ListLabel 2"/>
    <w:qFormat/>
    <w:rsid w:val="00C22FDA"/>
    <w:rPr>
      <w:color w:val="0000FF"/>
      <w:u w:val="single"/>
    </w:rPr>
  </w:style>
  <w:style w:type="character" w:customStyle="1" w:styleId="ListLabel10">
    <w:name w:val="ListLabel 10"/>
    <w:qFormat/>
    <w:rsid w:val="00C22FDA"/>
    <w:rPr>
      <w:rFonts w:ascii="Times New Roman" w:eastAsia="Times New Roman" w:hAnsi="Times New Roman" w:cs="Times New Roman" w:hint="default"/>
      <w:sz w:val="24"/>
      <w:szCs w:val="24"/>
      <w:lang w:val="en-GB" w:eastAsia="en-GB"/>
    </w:rPr>
  </w:style>
  <w:style w:type="character" w:customStyle="1" w:styleId="ListLabel11">
    <w:name w:val="ListLabel 11"/>
    <w:qFormat/>
    <w:rsid w:val="00C22FDA"/>
    <w:rPr>
      <w:rFonts w:ascii="Times New Roman" w:eastAsia="Times New Roman" w:hAnsi="Times New Roman" w:cs="Times New Roman" w:hint="default"/>
      <w:b/>
      <w:bCs w:val="0"/>
      <w:color w:val="0000FF"/>
      <w:sz w:val="24"/>
      <w:szCs w:val="24"/>
      <w:u w:val="single"/>
      <w:lang w:val="en-GB" w:eastAsia="en-GB"/>
    </w:rPr>
  </w:style>
  <w:style w:type="table" w:styleId="Reetkatablice">
    <w:name w:val="Table Grid"/>
    <w:basedOn w:val="Obinatablica"/>
    <w:uiPriority w:val="59"/>
    <w:rsid w:val="00C22F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donja-stubica.skole.hr/" TargetMode="External"/><Relationship Id="rId5" Type="http://schemas.openxmlformats.org/officeDocument/2006/relationships/hyperlink" Target="mailto:os-sunja-001@os-sunja.skole.h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2022-03-03T11:36:00Z</cp:lastPrinted>
  <dcterms:created xsi:type="dcterms:W3CDTF">2022-03-03T12:23:00Z</dcterms:created>
  <dcterms:modified xsi:type="dcterms:W3CDTF">2022-03-03T12:23:00Z</dcterms:modified>
</cp:coreProperties>
</file>