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50" w:rsidRDefault="00454750" w:rsidP="00454750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 wp14:anchorId="15F3E59B" wp14:editId="48BC327E">
            <wp:extent cx="419100" cy="55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454750" w:rsidRDefault="00454750" w:rsidP="00454750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/2</w:t>
      </w:r>
      <w:r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-0</w:t>
      </w:r>
      <w:r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/0</w:t>
      </w:r>
      <w:r>
        <w:rPr>
          <w:rFonts w:ascii="Cambria" w:eastAsia="Cambria" w:hAnsi="Cambria" w:cs="Cambria"/>
          <w:sz w:val="22"/>
          <w:szCs w:val="22"/>
        </w:rPr>
        <w:t>1</w:t>
      </w:r>
    </w:p>
    <w:p w:rsidR="00454750" w:rsidRDefault="00454750" w:rsidP="00454750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2176-20-01-2</w:t>
      </w:r>
      <w:r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454750" w:rsidRDefault="00454750" w:rsidP="00454750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Sunja, 1</w:t>
      </w:r>
      <w:r>
        <w:rPr>
          <w:rFonts w:ascii="Cambria" w:eastAsia="Cambria" w:hAnsi="Cambria" w:cs="Cambria"/>
          <w:sz w:val="22"/>
          <w:szCs w:val="22"/>
        </w:rPr>
        <w:t>8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>
        <w:rPr>
          <w:rFonts w:ascii="Cambria" w:eastAsia="Cambria" w:hAnsi="Cambria" w:cs="Cambria"/>
          <w:sz w:val="22"/>
          <w:szCs w:val="22"/>
        </w:rPr>
        <w:t>veljače</w:t>
      </w:r>
      <w:r>
        <w:rPr>
          <w:rFonts w:ascii="Cambria" w:eastAsia="Cambria" w:hAnsi="Cambria" w:cs="Cambria"/>
          <w:sz w:val="22"/>
          <w:szCs w:val="22"/>
        </w:rPr>
        <w:t xml:space="preserve"> 202</w:t>
      </w:r>
      <w:r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454750" w:rsidRDefault="00454750" w:rsidP="00454750">
      <w:pPr>
        <w:spacing w:before="5" w:line="100" w:lineRule="exact"/>
        <w:rPr>
          <w:sz w:val="11"/>
          <w:szCs w:val="11"/>
        </w:rPr>
      </w:pPr>
    </w:p>
    <w:p w:rsidR="00454750" w:rsidRDefault="00454750" w:rsidP="00454750">
      <w:pPr>
        <w:spacing w:line="200" w:lineRule="exact"/>
      </w:pPr>
    </w:p>
    <w:p w:rsidR="00454750" w:rsidRPr="00942284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>
        <w:rPr>
          <w:rFonts w:asciiTheme="majorHAnsi" w:eastAsia="Cambria" w:hAnsiTheme="majorHAnsi" w:cs="Cambria"/>
          <w:sz w:val="22"/>
          <w:szCs w:val="22"/>
        </w:rPr>
        <w:t>, 98/19, 64/20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454750" w:rsidRDefault="00454750" w:rsidP="00454750">
      <w:pPr>
        <w:spacing w:line="200" w:lineRule="exact"/>
      </w:pPr>
    </w:p>
    <w:p w:rsidR="00454750" w:rsidRDefault="00454750" w:rsidP="00454750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454750" w:rsidRDefault="00454750" w:rsidP="00454750">
      <w:pPr>
        <w:spacing w:line="200" w:lineRule="exact"/>
      </w:pPr>
    </w:p>
    <w:p w:rsidR="00454750" w:rsidRDefault="00454750" w:rsidP="00454750">
      <w:pPr>
        <w:spacing w:line="200" w:lineRule="exact"/>
      </w:pPr>
    </w:p>
    <w:p w:rsidR="00454750" w:rsidRPr="00AF47AD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popunu radnog mjesta </w:t>
      </w:r>
      <w:r>
        <w:rPr>
          <w:rFonts w:ascii="Cambria" w:eastAsia="Cambria" w:hAnsi="Cambria" w:cs="Cambria"/>
          <w:b/>
          <w:sz w:val="22"/>
          <w:szCs w:val="22"/>
        </w:rPr>
        <w:t>domar / ložač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</w:t>
      </w:r>
      <w:r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određeno </w:t>
      </w:r>
      <w:r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>
        <w:rPr>
          <w:rFonts w:asciiTheme="majorHAnsi" w:eastAsia="Cambria" w:hAnsiTheme="majorHAnsi" w:cs="Cambria"/>
          <w:sz w:val="22"/>
          <w:szCs w:val="22"/>
        </w:rPr>
        <w:t>20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probni rad u trajanju od 3 mjeseca.</w:t>
      </w:r>
    </w:p>
    <w:p w:rsidR="00454750" w:rsidRDefault="00454750" w:rsidP="00454750">
      <w:pPr>
        <w:spacing w:before="18" w:line="240" w:lineRule="exact"/>
        <w:jc w:val="both"/>
        <w:rPr>
          <w:sz w:val="24"/>
          <w:szCs w:val="24"/>
        </w:rPr>
      </w:pP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454750" w:rsidRPr="00942284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454750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članku 24. i 25. Pravilnika o poslovima upravljanja i rukovanja energetskim postrojenjima i uređajima („Narodne novine“ br. 88/14 i 20/15) te članku 7. točka 3.3.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</w:t>
      </w:r>
      <w:r>
        <w:rPr>
          <w:rFonts w:asciiTheme="majorHAnsi" w:eastAsia="Cambria" w:hAnsiTheme="majorHAnsi" w:cs="Cambria"/>
          <w:sz w:val="22"/>
          <w:szCs w:val="22"/>
        </w:rPr>
        <w:t>organizaciji rada i sistematizaciji radnih mjesta Osnovne škole Sunja.</w:t>
      </w:r>
    </w:p>
    <w:p w:rsidR="00454750" w:rsidRDefault="00454750" w:rsidP="00454750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Izabrani/a 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>, prije zaključenja ugovora o radu bit će upućen/a od strane poslodavca na liječnički pregled radi stjecanja uvjerenja o posebnoj zdravstvenoj sposobnosti za obavljanje poslova s posebnim uvjetima rada.</w:t>
      </w:r>
    </w:p>
    <w:p w:rsidR="00454750" w:rsidRDefault="00454750" w:rsidP="00454750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454750" w:rsidRPr="00942284" w:rsidRDefault="00454750" w:rsidP="00454750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54750" w:rsidRDefault="00454750" w:rsidP="00454750">
      <w:pPr>
        <w:spacing w:before="98"/>
        <w:ind w:left="116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Kandidati/kinje uz prijavu dužni su dostaviti:</w:t>
      </w:r>
    </w:p>
    <w:p w:rsidR="00454750" w:rsidRPr="00942284" w:rsidRDefault="00454750" w:rsidP="00454750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454750" w:rsidRPr="00942284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454750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dokaz o završenoj srednjoj školi tehničke struke </w:t>
      </w:r>
    </w:p>
    <w:p w:rsidR="00454750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uvjerenje o položenom stručnom ispitu za rukovatelja centralnim grijanjem </w:t>
      </w:r>
    </w:p>
    <w:p w:rsidR="00454750" w:rsidRPr="00942284" w:rsidRDefault="00454750" w:rsidP="0045475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dokaz o položenom ispitu „B“ kategorije</w:t>
      </w:r>
    </w:p>
    <w:p w:rsidR="00454750" w:rsidRDefault="00454750" w:rsidP="00454750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454750" w:rsidRPr="00942284" w:rsidRDefault="00454750" w:rsidP="00454750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454750" w:rsidRDefault="00454750" w:rsidP="00454750">
      <w:pPr>
        <w:spacing w:line="200" w:lineRule="exact"/>
        <w:jc w:val="both"/>
      </w:pPr>
    </w:p>
    <w:p w:rsidR="00454750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454750" w:rsidRPr="00942284" w:rsidRDefault="00454750" w:rsidP="00454750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162/98,, 16/07, 75/09, 120/16)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54750" w:rsidRPr="00942284" w:rsidRDefault="00454750" w:rsidP="00454750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(Narodne novine 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454750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454750" w:rsidRPr="000C75F4" w:rsidRDefault="00454750" w:rsidP="00454750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454750" w:rsidRPr="00942284" w:rsidRDefault="00454750" w:rsidP="00454750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454750" w:rsidRDefault="00454750" w:rsidP="00454750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454750" w:rsidRPr="000C75F4" w:rsidRDefault="00454750" w:rsidP="00454750">
      <w:pPr>
        <w:ind w:left="142"/>
        <w:jc w:val="both"/>
        <w:rPr>
          <w:rStyle w:val="Hiperveza"/>
          <w:rFonts w:ascii="Arial" w:hAnsi="Arial" w:cs="Arial"/>
        </w:rPr>
      </w:pP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54750" w:rsidRPr="00815AE1" w:rsidRDefault="00454750" w:rsidP="00454750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454750" w:rsidRDefault="00454750" w:rsidP="00454750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potpunu prijavu sa svim prilozima odnosno ispravama i ispunjava uvjete natječaja dužan/na je pristupiti procjeni odnosno testiranju prema odredbama Pravilnika o postupku zapošljavanja te procjeni i vrednovanju kandidata za zapošljavanje (poveznica na internetsku stranicu Osnovne škole Sunja na kojoj je objavljen Pravilnik: </w:t>
      </w:r>
      <w:hyperlink r:id="rId8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454750" w:rsidRDefault="00454750" w:rsidP="00454750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454750" w:rsidRDefault="00454750" w:rsidP="00454750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454750" w:rsidRDefault="00454750" w:rsidP="00454750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Prijave na natječaj dostavljaju se neposredno ili poštom 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domar ložač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454750" w:rsidRPr="00942284" w:rsidRDefault="00454750" w:rsidP="00454750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454750" w:rsidRDefault="00454750" w:rsidP="00454750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454750" w:rsidRPr="00942284" w:rsidRDefault="00454750" w:rsidP="00454750">
      <w:pPr>
        <w:spacing w:line="200" w:lineRule="exact"/>
        <w:jc w:val="both"/>
        <w:rPr>
          <w:rFonts w:asciiTheme="majorHAnsi" w:hAnsiTheme="majorHAnsi"/>
        </w:rPr>
      </w:pPr>
    </w:p>
    <w:p w:rsidR="00454750" w:rsidRPr="00942284" w:rsidRDefault="00454750" w:rsidP="00454750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9" w:history="1">
        <w:r w:rsidRPr="00770782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454750" w:rsidRPr="00942284" w:rsidRDefault="00454750" w:rsidP="00454750">
      <w:pPr>
        <w:spacing w:line="200" w:lineRule="exact"/>
        <w:jc w:val="both"/>
        <w:rPr>
          <w:rFonts w:asciiTheme="majorHAnsi" w:hAnsiTheme="majorHAnsi"/>
        </w:rPr>
      </w:pPr>
    </w:p>
    <w:p w:rsidR="00454750" w:rsidRPr="00942284" w:rsidRDefault="00454750" w:rsidP="00454750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8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2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2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. do 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28.2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2</w:t>
      </w:r>
      <w:bookmarkStart w:id="0" w:name="_GoBack"/>
      <w:bookmarkEnd w:id="0"/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</w:p>
    <w:p w:rsidR="00454750" w:rsidRPr="00942284" w:rsidRDefault="00454750" w:rsidP="00454750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454750" w:rsidRPr="00942284" w:rsidRDefault="00454750" w:rsidP="00454750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454750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Pr="00942284" w:rsidRDefault="00454750" w:rsidP="00454750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454750" w:rsidRDefault="00454750" w:rsidP="00454750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454750" w:rsidRDefault="00454750" w:rsidP="00454750">
      <w:pPr>
        <w:spacing w:before="93"/>
        <w:ind w:left="844"/>
        <w:rPr>
          <w:sz w:val="24"/>
          <w:szCs w:val="24"/>
        </w:rPr>
      </w:pPr>
    </w:p>
    <w:p w:rsidR="00454750" w:rsidRDefault="00454750" w:rsidP="00454750">
      <w:pPr>
        <w:spacing w:before="93"/>
        <w:ind w:left="844"/>
        <w:rPr>
          <w:sz w:val="24"/>
          <w:szCs w:val="24"/>
        </w:rPr>
      </w:pPr>
    </w:p>
    <w:p w:rsidR="00454750" w:rsidRDefault="00454750" w:rsidP="00454750">
      <w:pPr>
        <w:spacing w:before="93"/>
        <w:ind w:left="844"/>
        <w:rPr>
          <w:sz w:val="24"/>
          <w:szCs w:val="24"/>
        </w:rPr>
      </w:pPr>
    </w:p>
    <w:p w:rsidR="00454750" w:rsidRDefault="00454750" w:rsidP="00454750">
      <w:pPr>
        <w:spacing w:before="93"/>
        <w:ind w:left="844"/>
        <w:rPr>
          <w:sz w:val="24"/>
          <w:szCs w:val="24"/>
        </w:rPr>
      </w:pPr>
    </w:p>
    <w:p w:rsidR="00454750" w:rsidRDefault="00454750" w:rsidP="00454750">
      <w:pPr>
        <w:spacing w:before="93"/>
        <w:ind w:left="844"/>
        <w:rPr>
          <w:sz w:val="24"/>
          <w:szCs w:val="24"/>
        </w:rPr>
      </w:pPr>
    </w:p>
    <w:p w:rsidR="00454750" w:rsidRDefault="00454750" w:rsidP="00454750">
      <w:pPr>
        <w:spacing w:before="93"/>
        <w:ind w:left="844"/>
        <w:rPr>
          <w:sz w:val="24"/>
          <w:szCs w:val="24"/>
        </w:rPr>
      </w:pPr>
    </w:p>
    <w:p w:rsidR="00454750" w:rsidRDefault="00454750" w:rsidP="00454750">
      <w:pPr>
        <w:spacing w:before="93"/>
        <w:ind w:left="844"/>
        <w:rPr>
          <w:sz w:val="24"/>
          <w:szCs w:val="24"/>
        </w:rPr>
      </w:pPr>
    </w:p>
    <w:p w:rsidR="00454750" w:rsidRDefault="00454750" w:rsidP="00454750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sectPr w:rsidR="00E8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BB"/>
    <w:rsid w:val="000706EC"/>
    <w:rsid w:val="002218BB"/>
    <w:rsid w:val="002401D4"/>
    <w:rsid w:val="00256C4D"/>
    <w:rsid w:val="00333B69"/>
    <w:rsid w:val="00447CB7"/>
    <w:rsid w:val="00454750"/>
    <w:rsid w:val="007E02B5"/>
    <w:rsid w:val="0082735B"/>
    <w:rsid w:val="008C45C5"/>
    <w:rsid w:val="009F26EC"/>
    <w:rsid w:val="00A2364E"/>
    <w:rsid w:val="00CD7C1C"/>
    <w:rsid w:val="00CE34BA"/>
    <w:rsid w:val="00D03B23"/>
    <w:rsid w:val="00D96FFB"/>
    <w:rsid w:val="00E04537"/>
    <w:rsid w:val="00E83C4A"/>
    <w:rsid w:val="00E84518"/>
    <w:rsid w:val="00ED3031"/>
    <w:rsid w:val="00F424FB"/>
    <w:rsid w:val="00F520A8"/>
    <w:rsid w:val="00F53F94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18B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8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8B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7E02B5"/>
    <w:pPr>
      <w:spacing w:after="0" w:line="240" w:lineRule="auto"/>
    </w:pPr>
  </w:style>
  <w:style w:type="paragraph" w:customStyle="1" w:styleId="Standard">
    <w:name w:val="Standard"/>
    <w:rsid w:val="00E83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454750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18B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8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8B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7E02B5"/>
    <w:pPr>
      <w:spacing w:after="0" w:line="240" w:lineRule="auto"/>
    </w:pPr>
  </w:style>
  <w:style w:type="paragraph" w:customStyle="1" w:styleId="Standard">
    <w:name w:val="Standard"/>
    <w:rsid w:val="00E83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454750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un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2022-02-18T10:28:00Z</dcterms:created>
  <dcterms:modified xsi:type="dcterms:W3CDTF">2022-02-18T10:30:00Z</dcterms:modified>
</cp:coreProperties>
</file>